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64"/>
        <w:gridCol w:w="5164"/>
      </w:tblGrid>
      <w:tr w:rsidR="00665332" w14:paraId="0AFE8CDF" w14:textId="77777777" w:rsidTr="00941A7F">
        <w:tc>
          <w:tcPr>
            <w:tcW w:w="94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DC0F02E" w14:textId="77777777" w:rsidR="00665332" w:rsidRPr="00A13A26" w:rsidRDefault="00665332" w:rsidP="00941A7F">
            <w:pPr>
              <w:pStyle w:val="Heading"/>
              <w:ind w:right="-1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DCAF8A9" w14:textId="0902CF20" w:rsidR="00665332" w:rsidRDefault="00665332" w:rsidP="00941A7F">
            <w:pPr>
              <w:pStyle w:val="Heading"/>
              <w:spacing w:before="0" w:after="0"/>
              <w:ind w:left="178" w:right="-11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 4</w:t>
            </w:r>
          </w:p>
          <w:p w14:paraId="6EB2776F" w14:textId="77777777" w:rsidR="00665332" w:rsidRDefault="00665332" w:rsidP="00941A7F">
            <w:pPr>
              <w:pStyle w:val="aff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</w:p>
          <w:p w14:paraId="4F9CC9E5" w14:textId="77777777" w:rsidR="00665332" w:rsidRDefault="00665332" w:rsidP="00941A7F">
            <w:pPr>
              <w:pStyle w:val="aff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муниципального образования</w:t>
            </w:r>
          </w:p>
          <w:p w14:paraId="4CFA37AC" w14:textId="77777777" w:rsidR="00665332" w:rsidRDefault="00665332" w:rsidP="00941A7F">
            <w:pPr>
              <w:pStyle w:val="aff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 Краснодар муниципальной </w:t>
            </w:r>
          </w:p>
          <w:p w14:paraId="3636A763" w14:textId="77777777" w:rsidR="00665332" w:rsidRDefault="00665332" w:rsidP="00941A7F">
            <w:pPr>
              <w:pStyle w:val="aff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услуги «Регистрация заявлений</w:t>
            </w:r>
          </w:p>
          <w:p w14:paraId="69C05C00" w14:textId="77777777" w:rsidR="00665332" w:rsidRDefault="00665332" w:rsidP="00941A7F">
            <w:pPr>
              <w:pStyle w:val="aff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проведении общественной </w:t>
            </w:r>
          </w:p>
          <w:p w14:paraId="13966071" w14:textId="77777777" w:rsidR="00665332" w:rsidRDefault="00665332" w:rsidP="00941A7F">
            <w:pPr>
              <w:pStyle w:val="aff"/>
              <w:ind w:left="178" w:right="-117"/>
              <w:jc w:val="center"/>
              <w:rPr>
                <w:b/>
                <w:bCs/>
              </w:rPr>
            </w:pPr>
            <w:r>
              <w:rPr>
                <w:bCs/>
                <w:sz w:val="28"/>
                <w:szCs w:val="28"/>
              </w:rPr>
              <w:t>экологической экспертизы»</w:t>
            </w:r>
          </w:p>
        </w:tc>
      </w:tr>
    </w:tbl>
    <w:p w14:paraId="18930CAB" w14:textId="77777777" w:rsidR="008B0210" w:rsidRDefault="008B0210" w:rsidP="00665332">
      <w:pPr>
        <w:widowControl w:val="0"/>
        <w:jc w:val="center"/>
        <w:outlineLvl w:val="1"/>
        <w:rPr>
          <w:szCs w:val="28"/>
        </w:rPr>
      </w:pPr>
    </w:p>
    <w:p w14:paraId="5C59BF68" w14:textId="77777777" w:rsidR="008B0210" w:rsidRDefault="008B0210">
      <w:pPr>
        <w:jc w:val="center"/>
        <w:rPr>
          <w:b/>
          <w:szCs w:val="28"/>
          <w:shd w:val="clear" w:color="auto" w:fill="FFFFFF"/>
        </w:rPr>
      </w:pPr>
    </w:p>
    <w:p w14:paraId="7A10D6F7" w14:textId="77777777" w:rsidR="008B0210" w:rsidRDefault="00A7273E" w:rsidP="00665332">
      <w:pPr>
        <w:pStyle w:val="afe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 xml:space="preserve">ИСЧЕРПЫВАЮЩИЙ ПЕРЕЧЕНЬ ОСНОВАНИЙ ДЛЯ ОТКАЗА </w:t>
      </w:r>
    </w:p>
    <w:p w14:paraId="073A8065" w14:textId="77777777" w:rsidR="00665332" w:rsidRDefault="00A7273E" w:rsidP="00665332">
      <w:pPr>
        <w:pStyle w:val="afe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в приёме зап</w:t>
      </w:r>
      <w:bookmarkStart w:id="0" w:name="_GoBack"/>
      <w:r>
        <w:rPr>
          <w:b/>
          <w:sz w:val="28"/>
          <w:szCs w:val="28"/>
          <w:shd w:val="clear" w:color="auto" w:fill="FFFFFF"/>
        </w:rPr>
        <w:t>рос</w:t>
      </w:r>
      <w:bookmarkEnd w:id="0"/>
      <w:r>
        <w:rPr>
          <w:b/>
          <w:sz w:val="28"/>
          <w:szCs w:val="28"/>
          <w:shd w:val="clear" w:color="auto" w:fill="FFFFFF"/>
        </w:rPr>
        <w:t xml:space="preserve">а о предоставлении муниципальной услуги и документов, необходимых </w:t>
      </w:r>
    </w:p>
    <w:p w14:paraId="742038C1" w14:textId="77777777" w:rsidR="00665332" w:rsidRDefault="00A7273E" w:rsidP="00665332">
      <w:pPr>
        <w:pStyle w:val="afe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для предоставления муниципальной услуги, оснований для приостановления </w:t>
      </w:r>
    </w:p>
    <w:p w14:paraId="47D2C402" w14:textId="77777777" w:rsidR="00665332" w:rsidRDefault="00A7273E" w:rsidP="00665332">
      <w:pPr>
        <w:pStyle w:val="afe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предоставления муниципальной услуги или отказа </w:t>
      </w:r>
    </w:p>
    <w:p w14:paraId="18A1E6C8" w14:textId="5BDCFC95" w:rsidR="008B0210" w:rsidRPr="00665332" w:rsidRDefault="00A7273E" w:rsidP="00665332">
      <w:pPr>
        <w:pStyle w:val="afe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в предоставлении муниципальной услуги</w:t>
      </w:r>
    </w:p>
    <w:p w14:paraId="161F48AC" w14:textId="7BB65F6F" w:rsidR="008B0210" w:rsidRDefault="008B021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E7815F2" w14:textId="77777777" w:rsidR="00665332" w:rsidRDefault="0066533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64"/>
        <w:gridCol w:w="2972"/>
        <w:gridCol w:w="3126"/>
        <w:gridCol w:w="3284"/>
        <w:gridCol w:w="4480"/>
      </w:tblGrid>
      <w:tr w:rsidR="008B0210" w:rsidRPr="00665332" w14:paraId="32517B47" w14:textId="77777777" w:rsidTr="0064299A">
        <w:tc>
          <w:tcPr>
            <w:tcW w:w="764" w:type="dxa"/>
          </w:tcPr>
          <w:p w14:paraId="4933A2EF" w14:textId="77777777" w:rsidR="008B0210" w:rsidRPr="00665332" w:rsidRDefault="00A7273E">
            <w:pPr>
              <w:pStyle w:val="afc"/>
              <w:jc w:val="center"/>
              <w:rPr>
                <w:sz w:val="22"/>
                <w:szCs w:val="22"/>
              </w:rPr>
            </w:pPr>
            <w:r w:rsidRPr="00665332">
              <w:rPr>
                <w:sz w:val="22"/>
                <w:szCs w:val="22"/>
              </w:rPr>
              <w:t>№</w:t>
            </w:r>
          </w:p>
          <w:p w14:paraId="5CFE8A5B" w14:textId="77777777" w:rsidR="008B0210" w:rsidRPr="00665332" w:rsidRDefault="00A7273E">
            <w:pPr>
              <w:pStyle w:val="afc"/>
              <w:jc w:val="center"/>
              <w:rPr>
                <w:sz w:val="22"/>
                <w:szCs w:val="22"/>
              </w:rPr>
            </w:pPr>
            <w:r w:rsidRPr="00665332">
              <w:rPr>
                <w:sz w:val="22"/>
                <w:szCs w:val="22"/>
              </w:rPr>
              <w:t>п/п</w:t>
            </w:r>
          </w:p>
        </w:tc>
        <w:tc>
          <w:tcPr>
            <w:tcW w:w="2972" w:type="dxa"/>
            <w:vAlign w:val="center"/>
          </w:tcPr>
          <w:p w14:paraId="2C0EB59A" w14:textId="77777777" w:rsidR="008B0210" w:rsidRPr="00665332" w:rsidRDefault="00A7273E">
            <w:pPr>
              <w:pStyle w:val="afc"/>
              <w:jc w:val="center"/>
              <w:rPr>
                <w:sz w:val="22"/>
                <w:szCs w:val="22"/>
              </w:rPr>
            </w:pPr>
            <w:r w:rsidRPr="00665332">
              <w:rPr>
                <w:sz w:val="22"/>
                <w:szCs w:val="22"/>
              </w:rPr>
              <w:t>Идентификатор категории (признаков) заявителей</w:t>
            </w:r>
          </w:p>
        </w:tc>
        <w:tc>
          <w:tcPr>
            <w:tcW w:w="3126" w:type="dxa"/>
            <w:vAlign w:val="center"/>
          </w:tcPr>
          <w:p w14:paraId="012F941A" w14:textId="77777777" w:rsidR="009D3F2B" w:rsidRDefault="00A7273E" w:rsidP="009D3F2B">
            <w:pPr>
              <w:pStyle w:val="afc"/>
              <w:jc w:val="center"/>
              <w:rPr>
                <w:sz w:val="22"/>
                <w:szCs w:val="22"/>
              </w:rPr>
            </w:pPr>
            <w:r w:rsidRPr="00665332">
              <w:rPr>
                <w:sz w:val="22"/>
                <w:szCs w:val="22"/>
              </w:rPr>
              <w:t>Перечень оснований для отказа в приёме запроса</w:t>
            </w:r>
            <w:r w:rsidR="009D3F2B">
              <w:rPr>
                <w:sz w:val="22"/>
                <w:szCs w:val="22"/>
              </w:rPr>
              <w:t xml:space="preserve"> </w:t>
            </w:r>
            <w:r w:rsidRPr="00665332">
              <w:rPr>
                <w:sz w:val="22"/>
                <w:szCs w:val="22"/>
              </w:rPr>
              <w:t>о предоставлении муниципальной услуги и</w:t>
            </w:r>
            <w:r w:rsidR="009D3F2B">
              <w:rPr>
                <w:sz w:val="22"/>
                <w:szCs w:val="22"/>
              </w:rPr>
              <w:t xml:space="preserve"> </w:t>
            </w:r>
            <w:r w:rsidRPr="00665332">
              <w:rPr>
                <w:sz w:val="22"/>
                <w:szCs w:val="22"/>
              </w:rPr>
              <w:t xml:space="preserve">документов, необходимых для предоставления </w:t>
            </w:r>
          </w:p>
          <w:p w14:paraId="4B59A80A" w14:textId="3BFD5841" w:rsidR="008B0210" w:rsidRPr="00665332" w:rsidRDefault="00A7273E" w:rsidP="009D3F2B">
            <w:pPr>
              <w:pStyle w:val="afc"/>
              <w:jc w:val="center"/>
              <w:rPr>
                <w:sz w:val="22"/>
                <w:szCs w:val="22"/>
              </w:rPr>
            </w:pPr>
            <w:r w:rsidRPr="00665332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3284" w:type="dxa"/>
            <w:vAlign w:val="center"/>
          </w:tcPr>
          <w:p w14:paraId="49907255" w14:textId="04D96D16" w:rsidR="008B0210" w:rsidRPr="00665332" w:rsidRDefault="00A7273E" w:rsidP="00665332">
            <w:pPr>
              <w:pStyle w:val="afc"/>
              <w:jc w:val="center"/>
              <w:rPr>
                <w:sz w:val="22"/>
                <w:szCs w:val="22"/>
              </w:rPr>
            </w:pPr>
            <w:r w:rsidRPr="00665332">
              <w:rPr>
                <w:sz w:val="22"/>
                <w:szCs w:val="22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4480" w:type="dxa"/>
            <w:vAlign w:val="center"/>
          </w:tcPr>
          <w:p w14:paraId="6D7D8EBA" w14:textId="77777777" w:rsidR="00665332" w:rsidRDefault="00A7273E">
            <w:pPr>
              <w:pStyle w:val="afc"/>
              <w:jc w:val="center"/>
              <w:rPr>
                <w:sz w:val="22"/>
                <w:szCs w:val="22"/>
              </w:rPr>
            </w:pPr>
            <w:r w:rsidRPr="00665332">
              <w:rPr>
                <w:sz w:val="22"/>
                <w:szCs w:val="22"/>
              </w:rPr>
              <w:t xml:space="preserve">Перечень оснований для отказа </w:t>
            </w:r>
          </w:p>
          <w:p w14:paraId="457EF388" w14:textId="24445BAC" w:rsidR="008B0210" w:rsidRPr="00665332" w:rsidRDefault="00A7273E">
            <w:pPr>
              <w:pStyle w:val="afc"/>
              <w:jc w:val="center"/>
              <w:rPr>
                <w:sz w:val="22"/>
                <w:szCs w:val="22"/>
              </w:rPr>
            </w:pPr>
            <w:r w:rsidRPr="00665332">
              <w:rPr>
                <w:sz w:val="22"/>
                <w:szCs w:val="22"/>
              </w:rPr>
              <w:t>в предоставлении муниципальной услуги</w:t>
            </w:r>
          </w:p>
        </w:tc>
      </w:tr>
      <w:tr w:rsidR="008B0210" w:rsidRPr="00665332" w14:paraId="3A293508" w14:textId="77777777" w:rsidTr="0064299A">
        <w:tc>
          <w:tcPr>
            <w:tcW w:w="764" w:type="dxa"/>
          </w:tcPr>
          <w:p w14:paraId="07237F09" w14:textId="1B9B4F9A" w:rsidR="008B0210" w:rsidRPr="00665332" w:rsidRDefault="00A7273E" w:rsidP="00665332">
            <w:pPr>
              <w:pStyle w:val="afc"/>
              <w:jc w:val="center"/>
              <w:rPr>
                <w:sz w:val="22"/>
                <w:szCs w:val="22"/>
              </w:rPr>
            </w:pPr>
            <w:r w:rsidRPr="00665332">
              <w:rPr>
                <w:sz w:val="22"/>
                <w:szCs w:val="22"/>
              </w:rPr>
              <w:t>1</w:t>
            </w:r>
          </w:p>
        </w:tc>
        <w:tc>
          <w:tcPr>
            <w:tcW w:w="2972" w:type="dxa"/>
          </w:tcPr>
          <w:p w14:paraId="139F7BBA" w14:textId="3049880F" w:rsidR="008B0210" w:rsidRPr="00665332" w:rsidRDefault="00665332" w:rsidP="006653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6" w:type="dxa"/>
          </w:tcPr>
          <w:p w14:paraId="047BF8D1" w14:textId="7BA36686" w:rsidR="008B0210" w:rsidRPr="00665332" w:rsidRDefault="00665332" w:rsidP="00665332">
            <w:pPr>
              <w:pStyle w:val="af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84" w:type="dxa"/>
          </w:tcPr>
          <w:p w14:paraId="230528CB" w14:textId="2DB2F610" w:rsidR="008B0210" w:rsidRPr="00665332" w:rsidRDefault="00665332" w:rsidP="006653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80" w:type="dxa"/>
          </w:tcPr>
          <w:p w14:paraId="5AEC669B" w14:textId="45967EB5" w:rsidR="008B0210" w:rsidRPr="00665332" w:rsidRDefault="00665332" w:rsidP="006653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665332" w:rsidRPr="00665332" w14:paraId="4064FC08" w14:textId="77777777" w:rsidTr="0064299A">
        <w:tc>
          <w:tcPr>
            <w:tcW w:w="764" w:type="dxa"/>
          </w:tcPr>
          <w:p w14:paraId="7313AE51" w14:textId="638188BA" w:rsidR="00665332" w:rsidRPr="00665332" w:rsidRDefault="00665332" w:rsidP="00665332">
            <w:pPr>
              <w:pStyle w:val="af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2" w:type="dxa"/>
          </w:tcPr>
          <w:p w14:paraId="55135A60" w14:textId="06D763E8" w:rsidR="00665332" w:rsidRDefault="00665332" w:rsidP="00665332">
            <w:pPr>
              <w:jc w:val="both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Общественные объединения и другие негосударственные не</w:t>
            </w:r>
            <w:r w:rsidR="00BF73C5"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коммерческие организации.</w:t>
            </w:r>
          </w:p>
        </w:tc>
        <w:tc>
          <w:tcPr>
            <w:tcW w:w="3126" w:type="dxa"/>
          </w:tcPr>
          <w:p w14:paraId="627F05F1" w14:textId="73A8F3B1" w:rsidR="00665332" w:rsidRDefault="0044600C" w:rsidP="00BF73C5">
            <w:pPr>
              <w:pStyle w:val="af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П</w:t>
            </w:r>
            <w:r w:rsidRPr="0044600C">
              <w:rPr>
                <w:sz w:val="22"/>
                <w:szCs w:val="22"/>
              </w:rPr>
              <w:t>редставление заявителем документов, оформленных не в соответствии с установленным порядком (наличие испра</w:t>
            </w:r>
            <w:r w:rsidR="00BF73C5">
              <w:rPr>
                <w:sz w:val="22"/>
                <w:szCs w:val="22"/>
              </w:rPr>
              <w:t>-</w:t>
            </w:r>
            <w:r w:rsidRPr="0044600C">
              <w:rPr>
                <w:sz w:val="22"/>
                <w:szCs w:val="22"/>
              </w:rPr>
              <w:t>влений, серьёзных поврежде</w:t>
            </w:r>
            <w:r w:rsidR="00BF73C5">
              <w:rPr>
                <w:sz w:val="22"/>
                <w:szCs w:val="22"/>
              </w:rPr>
              <w:t>-</w:t>
            </w:r>
            <w:r w:rsidRPr="0044600C">
              <w:rPr>
                <w:sz w:val="22"/>
                <w:szCs w:val="22"/>
              </w:rPr>
              <w:t>ний, не позволяющих одно</w:t>
            </w:r>
            <w:r w:rsidR="00BF73C5">
              <w:rPr>
                <w:sz w:val="22"/>
                <w:szCs w:val="22"/>
              </w:rPr>
              <w:t>-</w:t>
            </w:r>
            <w:r w:rsidRPr="0044600C">
              <w:rPr>
                <w:sz w:val="22"/>
                <w:szCs w:val="22"/>
              </w:rPr>
              <w:t>значно истолковать их содержа</w:t>
            </w:r>
            <w:r w:rsidR="00BF73C5">
              <w:rPr>
                <w:sz w:val="22"/>
                <w:szCs w:val="22"/>
              </w:rPr>
              <w:t>-</w:t>
            </w:r>
          </w:p>
        </w:tc>
        <w:tc>
          <w:tcPr>
            <w:tcW w:w="3284" w:type="dxa"/>
          </w:tcPr>
          <w:p w14:paraId="3E13CC10" w14:textId="3B59CBCD" w:rsidR="00665332" w:rsidRDefault="00665332" w:rsidP="004460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80" w:type="dxa"/>
          </w:tcPr>
          <w:p w14:paraId="2461EE4D" w14:textId="3D1CABF2" w:rsid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 О</w:t>
            </w:r>
            <w:r w:rsidRPr="00BF73C5">
              <w:rPr>
                <w:rFonts w:ascii="Times New Roman" w:hAnsi="Times New Roman" w:cs="Times New Roman"/>
                <w:szCs w:val="22"/>
              </w:rPr>
              <w:t>бщественная экологическая экспертиза ранее была дважды проведена в отношении объекта общественной экологической экспер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BF73C5">
              <w:rPr>
                <w:rFonts w:ascii="Times New Roman" w:hAnsi="Times New Roman" w:cs="Times New Roman"/>
                <w:szCs w:val="22"/>
              </w:rPr>
              <w:t>тизы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14:paraId="6D9BD493" w14:textId="3F6F1ABF" w:rsidR="00BF73C5" w:rsidRP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F73C5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18884FAA" w14:textId="61A205AE" w:rsidR="00A7273E" w:rsidRDefault="00BF73C5" w:rsidP="004460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 З</w:t>
            </w:r>
            <w:r w:rsidRPr="00BF73C5">
              <w:rPr>
                <w:rFonts w:ascii="Times New Roman" w:hAnsi="Times New Roman" w:cs="Times New Roman"/>
                <w:szCs w:val="22"/>
              </w:rPr>
              <w:t>аявление о проведении общественной экологической</w:t>
            </w:r>
            <w:r>
              <w:rPr>
                <w:rFonts w:ascii="Times New Roman" w:hAnsi="Times New Roman" w:cs="Times New Roman"/>
                <w:szCs w:val="22"/>
              </w:rPr>
              <w:t xml:space="preserve">   </w:t>
            </w:r>
            <w:r w:rsidRPr="00BF73C5">
              <w:rPr>
                <w:rFonts w:ascii="Times New Roman" w:hAnsi="Times New Roman" w:cs="Times New Roman"/>
                <w:szCs w:val="22"/>
              </w:rPr>
              <w:t xml:space="preserve"> экспертизы</w:t>
            </w:r>
            <w:r>
              <w:rPr>
                <w:rFonts w:ascii="Times New Roman" w:hAnsi="Times New Roman" w:cs="Times New Roman"/>
                <w:szCs w:val="22"/>
              </w:rPr>
              <w:t xml:space="preserve">  </w:t>
            </w:r>
            <w:r w:rsidRPr="00BF73C5">
              <w:rPr>
                <w:rFonts w:ascii="Times New Roman" w:hAnsi="Times New Roman" w:cs="Times New Roman"/>
                <w:szCs w:val="22"/>
              </w:rPr>
              <w:t xml:space="preserve"> было </w:t>
            </w:r>
            <w:r>
              <w:rPr>
                <w:rFonts w:ascii="Times New Roman" w:hAnsi="Times New Roman" w:cs="Times New Roman"/>
                <w:szCs w:val="22"/>
              </w:rPr>
              <w:t xml:space="preserve">  </w:t>
            </w:r>
            <w:r w:rsidRPr="00BF73C5">
              <w:rPr>
                <w:rFonts w:ascii="Times New Roman" w:hAnsi="Times New Roman" w:cs="Times New Roman"/>
                <w:szCs w:val="22"/>
              </w:rPr>
              <w:t xml:space="preserve">подано </w:t>
            </w:r>
            <w:r>
              <w:rPr>
                <w:rFonts w:ascii="Times New Roman" w:hAnsi="Times New Roman" w:cs="Times New Roman"/>
                <w:szCs w:val="22"/>
              </w:rPr>
              <w:t xml:space="preserve">  в</w:t>
            </w:r>
          </w:p>
        </w:tc>
      </w:tr>
      <w:tr w:rsidR="00BF73C5" w:rsidRPr="00665332" w14:paraId="2FC94A1A" w14:textId="77777777" w:rsidTr="0064299A">
        <w:tc>
          <w:tcPr>
            <w:tcW w:w="764" w:type="dxa"/>
          </w:tcPr>
          <w:p w14:paraId="5CB03BC2" w14:textId="4F53DD15" w:rsidR="00BF73C5" w:rsidRDefault="00BF73C5" w:rsidP="00BF73C5">
            <w:pPr>
              <w:pStyle w:val="afc"/>
              <w:jc w:val="center"/>
              <w:rPr>
                <w:sz w:val="22"/>
                <w:szCs w:val="22"/>
              </w:rPr>
            </w:pPr>
            <w:r w:rsidRPr="0066533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972" w:type="dxa"/>
          </w:tcPr>
          <w:p w14:paraId="6FF156AB" w14:textId="5F555A73" w:rsidR="00BF73C5" w:rsidRPr="0058076B" w:rsidRDefault="00BF73C5" w:rsidP="00BF7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6" w:type="dxa"/>
          </w:tcPr>
          <w:p w14:paraId="1896CC1E" w14:textId="687BD63A" w:rsidR="00BF73C5" w:rsidRDefault="00BF73C5" w:rsidP="00BF73C5">
            <w:pPr>
              <w:pStyle w:val="af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84" w:type="dxa"/>
          </w:tcPr>
          <w:p w14:paraId="6C21673F" w14:textId="71D650D9" w:rsidR="00BF73C5" w:rsidRPr="0044600C" w:rsidRDefault="00BF73C5" w:rsidP="00BF7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80" w:type="dxa"/>
          </w:tcPr>
          <w:p w14:paraId="5882DF9C" w14:textId="45E8969C" w:rsidR="00BF73C5" w:rsidRDefault="00BF73C5" w:rsidP="00BF73C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BF73C5" w:rsidRPr="00665332" w14:paraId="5046E5EB" w14:textId="77777777" w:rsidTr="0064299A">
        <w:tc>
          <w:tcPr>
            <w:tcW w:w="764" w:type="dxa"/>
          </w:tcPr>
          <w:p w14:paraId="1752B7A7" w14:textId="77777777" w:rsidR="00BF73C5" w:rsidRDefault="00BF73C5" w:rsidP="00665332">
            <w:pPr>
              <w:pStyle w:val="afc"/>
              <w:jc w:val="center"/>
              <w:rPr>
                <w:sz w:val="22"/>
                <w:szCs w:val="22"/>
              </w:rPr>
            </w:pPr>
          </w:p>
        </w:tc>
        <w:tc>
          <w:tcPr>
            <w:tcW w:w="2972" w:type="dxa"/>
          </w:tcPr>
          <w:p w14:paraId="5B5C3046" w14:textId="77777777" w:rsidR="00BF73C5" w:rsidRPr="0058076B" w:rsidRDefault="00BF73C5" w:rsidP="006653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26" w:type="dxa"/>
          </w:tcPr>
          <w:p w14:paraId="110A8B1C" w14:textId="77777777" w:rsidR="00BF73C5" w:rsidRDefault="00BF73C5" w:rsidP="00BF73C5">
            <w:pPr>
              <w:pStyle w:val="afc"/>
              <w:jc w:val="both"/>
              <w:rPr>
                <w:sz w:val="22"/>
                <w:szCs w:val="22"/>
              </w:rPr>
            </w:pPr>
            <w:r w:rsidRPr="0044600C">
              <w:rPr>
                <w:sz w:val="22"/>
                <w:szCs w:val="22"/>
              </w:rPr>
              <w:t>ние, отсутствие обратного адре</w:t>
            </w:r>
            <w:r>
              <w:rPr>
                <w:sz w:val="22"/>
                <w:szCs w:val="22"/>
              </w:rPr>
              <w:t>-</w:t>
            </w:r>
            <w:r w:rsidRPr="0044600C">
              <w:rPr>
                <w:sz w:val="22"/>
                <w:szCs w:val="22"/>
              </w:rPr>
              <w:t>са, отсутствие подписи, печати (при наличии)</w:t>
            </w:r>
            <w:r>
              <w:rPr>
                <w:sz w:val="22"/>
                <w:szCs w:val="22"/>
              </w:rPr>
              <w:t>.</w:t>
            </w:r>
          </w:p>
          <w:p w14:paraId="5C875EA7" w14:textId="77777777" w:rsidR="00BF73C5" w:rsidRDefault="00BF73C5" w:rsidP="00BF73C5">
            <w:pPr>
              <w:pStyle w:val="afc"/>
              <w:jc w:val="both"/>
              <w:rPr>
                <w:sz w:val="22"/>
                <w:szCs w:val="22"/>
              </w:rPr>
            </w:pPr>
          </w:p>
          <w:p w14:paraId="7AB4C684" w14:textId="50471052" w:rsidR="00BF73C5" w:rsidRDefault="00BF73C5" w:rsidP="00BF73C5">
            <w:pPr>
              <w:pStyle w:val="af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Н</w:t>
            </w:r>
            <w:r w:rsidRPr="0044600C">
              <w:rPr>
                <w:sz w:val="22"/>
                <w:szCs w:val="22"/>
              </w:rPr>
              <w:t>есоблюдение установленных законодательством Российской Федерации условий признания действительности электронной подписи.</w:t>
            </w:r>
          </w:p>
        </w:tc>
        <w:tc>
          <w:tcPr>
            <w:tcW w:w="3284" w:type="dxa"/>
          </w:tcPr>
          <w:p w14:paraId="0430B509" w14:textId="5DA1CBCB" w:rsidR="00BF73C5" w:rsidRPr="0044600C" w:rsidRDefault="00BF73C5" w:rsidP="0044600C">
            <w:pPr>
              <w:jc w:val="both"/>
              <w:rPr>
                <w:sz w:val="22"/>
                <w:szCs w:val="22"/>
              </w:rPr>
            </w:pPr>
            <w:r w:rsidRPr="0044600C">
              <w:rPr>
                <w:sz w:val="22"/>
                <w:szCs w:val="22"/>
              </w:rPr>
              <w:t>Основания для приостановления предоставления муниципальной услуги законодательством Ро</w:t>
            </w:r>
            <w:r>
              <w:rPr>
                <w:sz w:val="22"/>
                <w:szCs w:val="22"/>
              </w:rPr>
              <w:t>-</w:t>
            </w:r>
            <w:r w:rsidRPr="0044600C">
              <w:rPr>
                <w:sz w:val="22"/>
                <w:szCs w:val="22"/>
              </w:rPr>
              <w:t>ссийской Федерации не преду</w:t>
            </w:r>
            <w:r>
              <w:rPr>
                <w:sz w:val="22"/>
                <w:szCs w:val="22"/>
              </w:rPr>
              <w:t>-</w:t>
            </w:r>
            <w:r w:rsidRPr="0044600C">
              <w:rPr>
                <w:sz w:val="22"/>
                <w:szCs w:val="22"/>
              </w:rPr>
              <w:t>смотрены.</w:t>
            </w:r>
          </w:p>
        </w:tc>
        <w:tc>
          <w:tcPr>
            <w:tcW w:w="4480" w:type="dxa"/>
          </w:tcPr>
          <w:p w14:paraId="6E1EBD4F" w14:textId="77777777" w:rsid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F73C5">
              <w:rPr>
                <w:rFonts w:ascii="Times New Roman" w:hAnsi="Times New Roman" w:cs="Times New Roman"/>
                <w:szCs w:val="22"/>
              </w:rPr>
              <w:t>отношении объекта, сведения о котором составляют государственную, коммерческую или иную охраняемую законом тайну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BF73C5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2C5182E6" w14:textId="77777777" w:rsidR="00BF73C5" w:rsidRP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4E178D7E" w14:textId="77777777" w:rsid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 О</w:t>
            </w:r>
            <w:r w:rsidRPr="00BF73C5">
              <w:rPr>
                <w:rFonts w:ascii="Times New Roman" w:hAnsi="Times New Roman" w:cs="Times New Roman"/>
                <w:szCs w:val="22"/>
              </w:rPr>
              <w:t>бщественное объединение и другая негосударственная некоммерческая организация на день обращения за регистрацией заявления о проведении общественной экологической экспертизы не</w:t>
            </w:r>
            <w:r>
              <w:rPr>
                <w:rFonts w:ascii="Times New Roman" w:hAnsi="Times New Roman" w:cs="Times New Roman"/>
                <w:szCs w:val="22"/>
              </w:rPr>
              <w:t xml:space="preserve"> соответствуют требованиям пунк</w:t>
            </w:r>
            <w:r w:rsidRPr="00BF73C5">
              <w:rPr>
                <w:rFonts w:ascii="Times New Roman" w:hAnsi="Times New Roman" w:cs="Times New Roman"/>
                <w:szCs w:val="22"/>
              </w:rPr>
              <w:t>та 2 статьи 20 Федерального закона от 23.11.95 № 174-Ф</w:t>
            </w:r>
            <w:r>
              <w:rPr>
                <w:rFonts w:ascii="Times New Roman" w:hAnsi="Times New Roman" w:cs="Times New Roman"/>
                <w:szCs w:val="22"/>
              </w:rPr>
              <w:t>З «Об экологической экспертизе».</w:t>
            </w:r>
            <w:r w:rsidRPr="00BF73C5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789BEFBD" w14:textId="77777777" w:rsidR="00BF73C5" w:rsidRP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1149251E" w14:textId="77777777" w:rsid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4. Т</w:t>
            </w:r>
            <w:r w:rsidRPr="00BF73C5">
              <w:rPr>
                <w:rFonts w:ascii="Times New Roman" w:hAnsi="Times New Roman" w:cs="Times New Roman"/>
                <w:szCs w:val="22"/>
              </w:rPr>
              <w:t>ребования к содержанию заявления о проведении общественной экологической экспертизы, предусмотренные статьёй 23 Федерального закона от 23.11.95 № 174-ФЗ «Об экологической экспертизе», не выполнены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BF73C5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3E21A253" w14:textId="77777777" w:rsidR="00BF73C5" w:rsidRP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2B5D2D5C" w14:textId="77777777" w:rsid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 Л</w:t>
            </w:r>
            <w:r w:rsidRPr="00BF73C5">
              <w:rPr>
                <w:rFonts w:ascii="Times New Roman" w:hAnsi="Times New Roman" w:cs="Times New Roman"/>
                <w:szCs w:val="22"/>
              </w:rPr>
              <w:t>ицо, инициировавшее проведение общественной экологической экспертизы, не соответствует требования</w:t>
            </w:r>
            <w:r>
              <w:rPr>
                <w:rFonts w:ascii="Times New Roman" w:hAnsi="Times New Roman" w:cs="Times New Roman"/>
                <w:szCs w:val="22"/>
              </w:rPr>
              <w:t>м статьи 20 Федерального закона</w:t>
            </w:r>
            <w:r w:rsidRPr="00BF73C5">
              <w:rPr>
                <w:rFonts w:ascii="Times New Roman" w:hAnsi="Times New Roman" w:cs="Times New Roman"/>
                <w:szCs w:val="22"/>
              </w:rPr>
              <w:t xml:space="preserve"> от 23.11.95 № 174-ФЗ</w:t>
            </w:r>
            <w:r>
              <w:rPr>
                <w:rFonts w:ascii="Times New Roman" w:hAnsi="Times New Roman" w:cs="Times New Roman"/>
                <w:szCs w:val="22"/>
              </w:rPr>
              <w:t xml:space="preserve"> «Об экологической экспертизе».</w:t>
            </w:r>
          </w:p>
          <w:p w14:paraId="30A1E8C8" w14:textId="77777777" w:rsidR="00BF73C5" w:rsidRP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4E6C09A3" w14:textId="77777777" w:rsid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6. У</w:t>
            </w:r>
            <w:r w:rsidRPr="00BF73C5">
              <w:rPr>
                <w:rFonts w:ascii="Times New Roman" w:hAnsi="Times New Roman" w:cs="Times New Roman"/>
                <w:szCs w:val="22"/>
              </w:rPr>
              <w:t>казанные в заявлении кандидатуры лиц, привлекаемых к проведению общественной экологической экспертизы, не соответствуют требованиям, установленным Федеральным законом от 23.11.95 № 174-ФЗ «Об экологической экспертизе»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14:paraId="21BA88E9" w14:textId="77777777" w:rsidR="00BF73C5" w:rsidRP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5B9DD024" w14:textId="2ADCC3D0" w:rsid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7. О</w:t>
            </w:r>
            <w:r w:rsidRPr="00BF73C5">
              <w:rPr>
                <w:rFonts w:ascii="Times New Roman" w:hAnsi="Times New Roman" w:cs="Times New Roman"/>
                <w:szCs w:val="22"/>
              </w:rPr>
              <w:t xml:space="preserve">тсутствие полномочий представителя на </w:t>
            </w:r>
            <w:r>
              <w:rPr>
                <w:rFonts w:ascii="Times New Roman" w:hAnsi="Times New Roman" w:cs="Times New Roman"/>
                <w:szCs w:val="22"/>
              </w:rPr>
              <w:t>получение муниципальной услуги.</w:t>
            </w:r>
          </w:p>
        </w:tc>
      </w:tr>
      <w:tr w:rsidR="00BF73C5" w:rsidRPr="00665332" w14:paraId="05E8E186" w14:textId="77777777" w:rsidTr="0064299A">
        <w:tc>
          <w:tcPr>
            <w:tcW w:w="764" w:type="dxa"/>
          </w:tcPr>
          <w:p w14:paraId="04BF8635" w14:textId="7B8AB1BC" w:rsidR="00BF73C5" w:rsidRPr="00BF73C5" w:rsidRDefault="00BF73C5" w:rsidP="00BF73C5">
            <w:pPr>
              <w:pStyle w:val="afc"/>
              <w:jc w:val="center"/>
              <w:rPr>
                <w:b/>
                <w:sz w:val="22"/>
                <w:szCs w:val="22"/>
              </w:rPr>
            </w:pPr>
            <w:r w:rsidRPr="0066533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972" w:type="dxa"/>
          </w:tcPr>
          <w:p w14:paraId="428C525B" w14:textId="12D18005" w:rsidR="00BF73C5" w:rsidRPr="00BF73C5" w:rsidRDefault="00BF73C5" w:rsidP="00BF73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6" w:type="dxa"/>
          </w:tcPr>
          <w:p w14:paraId="1C404241" w14:textId="0A290A13" w:rsidR="00BF73C5" w:rsidRPr="00BF73C5" w:rsidRDefault="00BF73C5" w:rsidP="00BF73C5">
            <w:pPr>
              <w:pStyle w:val="afc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84" w:type="dxa"/>
          </w:tcPr>
          <w:p w14:paraId="683A7F3E" w14:textId="63742E9A" w:rsidR="00BF73C5" w:rsidRPr="00BF73C5" w:rsidRDefault="00BF73C5" w:rsidP="00BF73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80" w:type="dxa"/>
          </w:tcPr>
          <w:p w14:paraId="2730603E" w14:textId="7B2CB085" w:rsidR="00BF73C5" w:rsidRPr="00BF73C5" w:rsidRDefault="00BF73C5" w:rsidP="00BF73C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BF73C5" w:rsidRPr="00665332" w14:paraId="26EB992E" w14:textId="77777777" w:rsidTr="0064299A">
        <w:tc>
          <w:tcPr>
            <w:tcW w:w="764" w:type="dxa"/>
          </w:tcPr>
          <w:p w14:paraId="4D5AEACB" w14:textId="77777777" w:rsidR="00BF73C5" w:rsidRDefault="00BF73C5" w:rsidP="00665332">
            <w:pPr>
              <w:pStyle w:val="afc"/>
              <w:jc w:val="center"/>
              <w:rPr>
                <w:sz w:val="22"/>
                <w:szCs w:val="22"/>
              </w:rPr>
            </w:pPr>
          </w:p>
        </w:tc>
        <w:tc>
          <w:tcPr>
            <w:tcW w:w="2972" w:type="dxa"/>
          </w:tcPr>
          <w:p w14:paraId="33EE58D2" w14:textId="77777777" w:rsidR="00BF73C5" w:rsidRPr="0058076B" w:rsidRDefault="00BF73C5" w:rsidP="006653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26" w:type="dxa"/>
          </w:tcPr>
          <w:p w14:paraId="59D2396B" w14:textId="77777777" w:rsidR="00BF73C5" w:rsidRPr="0044600C" w:rsidRDefault="00BF73C5" w:rsidP="00BF73C5">
            <w:pPr>
              <w:pStyle w:val="afc"/>
              <w:jc w:val="both"/>
              <w:rPr>
                <w:sz w:val="22"/>
                <w:szCs w:val="22"/>
              </w:rPr>
            </w:pPr>
          </w:p>
        </w:tc>
        <w:tc>
          <w:tcPr>
            <w:tcW w:w="3284" w:type="dxa"/>
          </w:tcPr>
          <w:p w14:paraId="70F1A27F" w14:textId="77777777" w:rsidR="00BF73C5" w:rsidRPr="0044600C" w:rsidRDefault="00BF73C5" w:rsidP="004460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80" w:type="dxa"/>
          </w:tcPr>
          <w:p w14:paraId="5DD75B01" w14:textId="77777777" w:rsid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8. О</w:t>
            </w:r>
            <w:r w:rsidRPr="00BF73C5">
              <w:rPr>
                <w:rFonts w:ascii="Times New Roman" w:hAnsi="Times New Roman" w:cs="Times New Roman"/>
                <w:szCs w:val="22"/>
              </w:rPr>
              <w:t>бращение (в письменном виде) заявителя с просьбой о прекращении предоставления муниципальной услуги.</w:t>
            </w:r>
          </w:p>
          <w:p w14:paraId="29CB22D6" w14:textId="77777777" w:rsid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71042DAD" w14:textId="77777777" w:rsid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9. В</w:t>
            </w:r>
            <w:r w:rsidRPr="0044600C">
              <w:rPr>
                <w:rFonts w:ascii="Times New Roman" w:hAnsi="Times New Roman" w:cs="Times New Roman"/>
                <w:szCs w:val="22"/>
              </w:rPr>
              <w:t xml:space="preserve"> заявлении указаны неверно или отсутствуют необходимые сведения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14:paraId="4859400E" w14:textId="77777777" w:rsidR="00BF73C5" w:rsidRPr="0044600C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22FB3CD1" w14:textId="77777777" w:rsid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10. П</w:t>
            </w:r>
            <w:r w:rsidRPr="0044600C">
              <w:rPr>
                <w:rFonts w:ascii="Times New Roman" w:hAnsi="Times New Roman" w:cs="Times New Roman"/>
                <w:szCs w:val="22"/>
              </w:rPr>
              <w:t>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14:paraId="1B58EEB3" w14:textId="77777777" w:rsid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3DCA1B86" w14:textId="77777777" w:rsid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11. О</w:t>
            </w:r>
            <w:r w:rsidRPr="0044600C">
              <w:rPr>
                <w:rFonts w:ascii="Times New Roman" w:hAnsi="Times New Roman" w:cs="Times New Roman"/>
                <w:szCs w:val="22"/>
              </w:rPr>
              <w:t>тсутствие права у заявителя на получение муниципальной услуги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14:paraId="0D8EBCFF" w14:textId="77777777" w:rsidR="00BF73C5" w:rsidRPr="0044600C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37F549E5" w14:textId="77777777" w:rsid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12. О</w:t>
            </w:r>
            <w:r w:rsidRPr="0044600C">
              <w:rPr>
                <w:rFonts w:ascii="Times New Roman" w:hAnsi="Times New Roman" w:cs="Times New Roman"/>
                <w:szCs w:val="22"/>
              </w:rPr>
              <w:t>тсутствие у представителя, действующего от имени заявителя, соответствующих полномочий на получение муниципальной услуги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14:paraId="5820A610" w14:textId="77777777" w:rsidR="00BF73C5" w:rsidRPr="0044600C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778FA5C6" w14:textId="77777777" w:rsid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13. О</w:t>
            </w:r>
            <w:r w:rsidRPr="0044600C">
              <w:rPr>
                <w:rFonts w:ascii="Times New Roman" w:hAnsi="Times New Roman" w:cs="Times New Roman"/>
                <w:szCs w:val="22"/>
              </w:rPr>
              <w:t>тсутствие одного или нескольких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44600C">
              <w:rPr>
                <w:rFonts w:ascii="Times New Roman" w:hAnsi="Times New Roman" w:cs="Times New Roman"/>
                <w:szCs w:val="22"/>
              </w:rPr>
              <w:t>документов, необходимых для предоставления муниципальной услуги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14:paraId="5CD7A7B2" w14:textId="77777777" w:rsidR="00BF73C5" w:rsidRPr="0044600C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00F3E02C" w14:textId="584940CA" w:rsidR="00BF73C5" w:rsidRPr="00BF73C5" w:rsidRDefault="00BF73C5" w:rsidP="00BF73C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14. О</w:t>
            </w:r>
            <w:r w:rsidRPr="0044600C">
              <w:rPr>
                <w:rFonts w:ascii="Times New Roman" w:hAnsi="Times New Roman" w:cs="Times New Roman"/>
                <w:szCs w:val="22"/>
              </w:rPr>
              <w:t>бращение заявителя об оказании муниципальной услуги, предоставление которой не осуществляется уполномоченным органом.</w:t>
            </w:r>
          </w:p>
        </w:tc>
      </w:tr>
      <w:tr w:rsidR="0044600C" w:rsidRPr="00665332" w14:paraId="7C35A22D" w14:textId="77777777" w:rsidTr="0064299A">
        <w:tc>
          <w:tcPr>
            <w:tcW w:w="764" w:type="dxa"/>
          </w:tcPr>
          <w:p w14:paraId="5D0ADF5B" w14:textId="61D17119" w:rsidR="0044600C" w:rsidRDefault="0044600C" w:rsidP="0044600C">
            <w:pPr>
              <w:pStyle w:val="af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2" w:type="dxa"/>
          </w:tcPr>
          <w:p w14:paraId="052797CE" w14:textId="6115740D" w:rsidR="0044600C" w:rsidRPr="0058076B" w:rsidRDefault="0044600C" w:rsidP="00BF73C5">
            <w:pPr>
              <w:jc w:val="both"/>
              <w:rPr>
                <w:sz w:val="22"/>
                <w:szCs w:val="22"/>
              </w:rPr>
            </w:pPr>
            <w:r w:rsidRPr="00665332">
              <w:rPr>
                <w:sz w:val="22"/>
                <w:szCs w:val="22"/>
              </w:rPr>
              <w:t>Заявители, ранее обративши</w:t>
            </w:r>
            <w:r w:rsidR="00BF73C5">
              <w:rPr>
                <w:sz w:val="22"/>
                <w:szCs w:val="22"/>
              </w:rPr>
              <w:t>-</w:t>
            </w:r>
            <w:r w:rsidRPr="00665332">
              <w:rPr>
                <w:sz w:val="22"/>
                <w:szCs w:val="22"/>
              </w:rPr>
              <w:t>еся за получением муниципа</w:t>
            </w:r>
            <w:r w:rsidR="00BF73C5">
              <w:rPr>
                <w:sz w:val="22"/>
                <w:szCs w:val="22"/>
              </w:rPr>
              <w:t>-</w:t>
            </w:r>
            <w:r w:rsidRPr="00665332">
              <w:rPr>
                <w:sz w:val="22"/>
                <w:szCs w:val="22"/>
              </w:rPr>
              <w:t>льной услуги, по результатам предоставления которой выда</w:t>
            </w:r>
            <w:r w:rsidR="00BF73C5">
              <w:rPr>
                <w:sz w:val="22"/>
                <w:szCs w:val="22"/>
              </w:rPr>
              <w:t>-</w:t>
            </w:r>
            <w:r w:rsidRPr="00665332">
              <w:rPr>
                <w:sz w:val="22"/>
                <w:szCs w:val="22"/>
              </w:rPr>
              <w:t>ны документы с допущенны</w:t>
            </w:r>
            <w:r w:rsidR="00BF73C5">
              <w:rPr>
                <w:sz w:val="22"/>
                <w:szCs w:val="22"/>
              </w:rPr>
              <w:t>-</w:t>
            </w:r>
            <w:r w:rsidRPr="00665332">
              <w:rPr>
                <w:sz w:val="22"/>
                <w:szCs w:val="22"/>
              </w:rPr>
              <w:t>ми опечатками и ошибками.</w:t>
            </w:r>
          </w:p>
        </w:tc>
        <w:tc>
          <w:tcPr>
            <w:tcW w:w="3126" w:type="dxa"/>
          </w:tcPr>
          <w:p w14:paraId="5AF762F8" w14:textId="5FCE19A2" w:rsidR="0044600C" w:rsidRDefault="0044600C" w:rsidP="00CF15D6">
            <w:pPr>
              <w:pStyle w:val="af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П</w:t>
            </w:r>
            <w:r w:rsidRPr="0044600C">
              <w:rPr>
                <w:sz w:val="22"/>
                <w:szCs w:val="22"/>
              </w:rPr>
              <w:t>редставление заявителем документов, оформленных не в соответствии с установленным порядком (наличие исправле</w:t>
            </w:r>
            <w:r w:rsidR="00CF15D6">
              <w:rPr>
                <w:sz w:val="22"/>
                <w:szCs w:val="22"/>
              </w:rPr>
              <w:t>-</w:t>
            </w:r>
            <w:r w:rsidRPr="0044600C">
              <w:rPr>
                <w:sz w:val="22"/>
                <w:szCs w:val="22"/>
              </w:rPr>
              <w:t xml:space="preserve">ний, серьёзных повреждений, не </w:t>
            </w:r>
            <w:r w:rsidRPr="00CF15D6">
              <w:rPr>
                <w:spacing w:val="-2"/>
                <w:sz w:val="22"/>
                <w:szCs w:val="22"/>
              </w:rPr>
              <w:t>позволяющих однозначно истол</w:t>
            </w:r>
            <w:r w:rsidR="00CF15D6" w:rsidRPr="00CF15D6">
              <w:rPr>
                <w:spacing w:val="-2"/>
                <w:sz w:val="22"/>
                <w:szCs w:val="22"/>
              </w:rPr>
              <w:t>-</w:t>
            </w:r>
          </w:p>
        </w:tc>
        <w:tc>
          <w:tcPr>
            <w:tcW w:w="3284" w:type="dxa"/>
          </w:tcPr>
          <w:p w14:paraId="5F9CB994" w14:textId="689413DF" w:rsidR="0044600C" w:rsidRDefault="0044600C" w:rsidP="0044600C">
            <w:pPr>
              <w:jc w:val="both"/>
              <w:rPr>
                <w:sz w:val="22"/>
                <w:szCs w:val="22"/>
              </w:rPr>
            </w:pPr>
            <w:r w:rsidRPr="0044600C">
              <w:rPr>
                <w:sz w:val="22"/>
                <w:szCs w:val="22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предусмотрены.</w:t>
            </w:r>
          </w:p>
        </w:tc>
        <w:tc>
          <w:tcPr>
            <w:tcW w:w="4480" w:type="dxa"/>
          </w:tcPr>
          <w:p w14:paraId="2209F0F9" w14:textId="52FAAD94" w:rsidR="0044600C" w:rsidRDefault="0044600C" w:rsidP="004460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4600C">
              <w:rPr>
                <w:rFonts w:ascii="Times New Roman" w:hAnsi="Times New Roman" w:cs="Times New Roman"/>
                <w:szCs w:val="22"/>
              </w:rPr>
              <w:t xml:space="preserve">1. </w:t>
            </w:r>
            <w:r>
              <w:rPr>
                <w:rFonts w:ascii="Times New Roman" w:hAnsi="Times New Roman" w:cs="Times New Roman"/>
                <w:szCs w:val="22"/>
              </w:rPr>
              <w:t>О</w:t>
            </w:r>
            <w:r w:rsidRPr="0044600C">
              <w:rPr>
                <w:rFonts w:ascii="Times New Roman" w:hAnsi="Times New Roman" w:cs="Times New Roman"/>
                <w:szCs w:val="22"/>
              </w:rPr>
              <w:t>тсутствие у заявителя права (полномочий представителя заявителя) на получение муниципальной услуги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14:paraId="6F5FC82D" w14:textId="77777777" w:rsidR="0044600C" w:rsidRDefault="0044600C" w:rsidP="004460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1A885BC7" w14:textId="50D6299E" w:rsidR="0044600C" w:rsidRDefault="0044600C" w:rsidP="00CF15D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 П</w:t>
            </w:r>
            <w:r w:rsidRPr="0044600C">
              <w:rPr>
                <w:rFonts w:ascii="Times New Roman" w:hAnsi="Times New Roman" w:cs="Times New Roman"/>
                <w:szCs w:val="22"/>
              </w:rPr>
              <w:t>редставление документов в ненадлежащий орган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BF73C5" w:rsidRPr="00665332" w14:paraId="752908E2" w14:textId="77777777" w:rsidTr="0064299A">
        <w:tc>
          <w:tcPr>
            <w:tcW w:w="764" w:type="dxa"/>
          </w:tcPr>
          <w:p w14:paraId="10181167" w14:textId="735B7C4B" w:rsidR="00BF73C5" w:rsidRDefault="00BF73C5" w:rsidP="00BF73C5">
            <w:pPr>
              <w:pStyle w:val="afc"/>
              <w:jc w:val="center"/>
              <w:rPr>
                <w:sz w:val="22"/>
                <w:szCs w:val="22"/>
              </w:rPr>
            </w:pPr>
            <w:r w:rsidRPr="0066533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972" w:type="dxa"/>
          </w:tcPr>
          <w:p w14:paraId="06604B7A" w14:textId="17BC3A51" w:rsidR="00BF73C5" w:rsidRPr="00665332" w:rsidRDefault="00BF73C5" w:rsidP="00BF7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6" w:type="dxa"/>
          </w:tcPr>
          <w:p w14:paraId="373C3D7F" w14:textId="2B15ECA6" w:rsidR="00BF73C5" w:rsidRDefault="00BF73C5" w:rsidP="00BF73C5">
            <w:pPr>
              <w:pStyle w:val="af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84" w:type="dxa"/>
          </w:tcPr>
          <w:p w14:paraId="1D0FF121" w14:textId="03247121" w:rsidR="00BF73C5" w:rsidRPr="0044600C" w:rsidRDefault="00BF73C5" w:rsidP="00BF73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80" w:type="dxa"/>
          </w:tcPr>
          <w:p w14:paraId="07A2371D" w14:textId="2814A3C8" w:rsidR="00BF73C5" w:rsidRPr="0044600C" w:rsidRDefault="00BF73C5" w:rsidP="00BF73C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BF73C5" w:rsidRPr="00665332" w14:paraId="1A986E18" w14:textId="77777777" w:rsidTr="0064299A">
        <w:tc>
          <w:tcPr>
            <w:tcW w:w="764" w:type="dxa"/>
          </w:tcPr>
          <w:p w14:paraId="1CC0AE17" w14:textId="77777777" w:rsidR="00BF73C5" w:rsidRDefault="00BF73C5" w:rsidP="0044600C">
            <w:pPr>
              <w:pStyle w:val="afc"/>
              <w:jc w:val="center"/>
              <w:rPr>
                <w:sz w:val="22"/>
                <w:szCs w:val="22"/>
              </w:rPr>
            </w:pPr>
          </w:p>
        </w:tc>
        <w:tc>
          <w:tcPr>
            <w:tcW w:w="2972" w:type="dxa"/>
          </w:tcPr>
          <w:p w14:paraId="26E3741C" w14:textId="77777777" w:rsidR="00BF73C5" w:rsidRPr="00665332" w:rsidRDefault="00BF73C5" w:rsidP="004460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26" w:type="dxa"/>
          </w:tcPr>
          <w:p w14:paraId="07001960" w14:textId="77777777" w:rsidR="00CF15D6" w:rsidRDefault="00CF15D6" w:rsidP="00CF15D6">
            <w:pPr>
              <w:pStyle w:val="afc"/>
              <w:jc w:val="both"/>
              <w:rPr>
                <w:sz w:val="22"/>
                <w:szCs w:val="22"/>
              </w:rPr>
            </w:pPr>
            <w:r w:rsidRPr="0044600C">
              <w:rPr>
                <w:sz w:val="22"/>
                <w:szCs w:val="22"/>
              </w:rPr>
              <w:t>ковать их содержание, отсу</w:t>
            </w:r>
            <w:r>
              <w:rPr>
                <w:sz w:val="22"/>
                <w:szCs w:val="22"/>
              </w:rPr>
              <w:t>-</w:t>
            </w:r>
            <w:r w:rsidRPr="0044600C">
              <w:rPr>
                <w:sz w:val="22"/>
                <w:szCs w:val="22"/>
              </w:rPr>
              <w:t>тствие обратного адреса, отсу</w:t>
            </w:r>
            <w:r>
              <w:rPr>
                <w:sz w:val="22"/>
                <w:szCs w:val="22"/>
              </w:rPr>
              <w:t>-</w:t>
            </w:r>
            <w:r w:rsidRPr="0044600C">
              <w:rPr>
                <w:sz w:val="22"/>
                <w:szCs w:val="22"/>
              </w:rPr>
              <w:t>тствие подписи, печати (при на</w:t>
            </w:r>
            <w:r>
              <w:rPr>
                <w:sz w:val="22"/>
                <w:szCs w:val="22"/>
              </w:rPr>
              <w:t>-</w:t>
            </w:r>
            <w:r w:rsidRPr="0044600C">
              <w:rPr>
                <w:sz w:val="22"/>
                <w:szCs w:val="22"/>
              </w:rPr>
              <w:t>личии)</w:t>
            </w:r>
            <w:r>
              <w:rPr>
                <w:sz w:val="22"/>
                <w:szCs w:val="22"/>
              </w:rPr>
              <w:t>.</w:t>
            </w:r>
          </w:p>
          <w:p w14:paraId="29DA285B" w14:textId="77777777" w:rsidR="00CF15D6" w:rsidRDefault="00CF15D6" w:rsidP="00CF15D6">
            <w:pPr>
              <w:pStyle w:val="afc"/>
              <w:jc w:val="both"/>
              <w:rPr>
                <w:sz w:val="22"/>
                <w:szCs w:val="22"/>
              </w:rPr>
            </w:pPr>
          </w:p>
          <w:p w14:paraId="7EEA2225" w14:textId="314AF28B" w:rsidR="00BF73C5" w:rsidRDefault="00CF15D6" w:rsidP="00CF15D6">
            <w:pPr>
              <w:pStyle w:val="af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Н</w:t>
            </w:r>
            <w:r w:rsidRPr="0044600C">
              <w:rPr>
                <w:sz w:val="22"/>
                <w:szCs w:val="22"/>
              </w:rPr>
              <w:t>есоблюдение установленных законодательством Российской Федерации условий признания действительности электронной подписи.</w:t>
            </w:r>
          </w:p>
        </w:tc>
        <w:tc>
          <w:tcPr>
            <w:tcW w:w="3284" w:type="dxa"/>
          </w:tcPr>
          <w:p w14:paraId="772CECAF" w14:textId="77777777" w:rsidR="00BF73C5" w:rsidRPr="0044600C" w:rsidRDefault="00BF73C5" w:rsidP="004460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80" w:type="dxa"/>
          </w:tcPr>
          <w:p w14:paraId="5F473422" w14:textId="4839EEA4" w:rsidR="00CF15D6" w:rsidRPr="0044600C" w:rsidRDefault="00CF15D6" w:rsidP="00CF15D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Pr="0044600C">
              <w:rPr>
                <w:rFonts w:ascii="Times New Roman" w:hAnsi="Times New Roman" w:cs="Times New Roman"/>
                <w:szCs w:val="22"/>
              </w:rPr>
              <w:t>. Обращение (в письменном виде) заявителя с просьбой о прекращении предоставления му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44600C">
              <w:rPr>
                <w:rFonts w:ascii="Times New Roman" w:hAnsi="Times New Roman" w:cs="Times New Roman"/>
                <w:szCs w:val="22"/>
              </w:rPr>
              <w:t>ниципальной услуги;</w:t>
            </w:r>
          </w:p>
          <w:p w14:paraId="49A7E6C0" w14:textId="77777777" w:rsidR="00CF15D6" w:rsidRPr="0044600C" w:rsidRDefault="00CF15D6" w:rsidP="00CF15D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1180F089" w14:textId="1390926D" w:rsidR="00BF73C5" w:rsidRPr="0044600C" w:rsidRDefault="00CF15D6" w:rsidP="00CF15D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4. О</w:t>
            </w:r>
            <w:r w:rsidRPr="0044600C">
              <w:rPr>
                <w:rFonts w:ascii="Times New Roman" w:hAnsi="Times New Roman" w:cs="Times New Roman"/>
                <w:szCs w:val="22"/>
              </w:rPr>
              <w:t>тсутствие допущенных опечаток и ошибок в выданных в результате предоставления му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44600C">
              <w:rPr>
                <w:rFonts w:ascii="Times New Roman" w:hAnsi="Times New Roman" w:cs="Times New Roman"/>
                <w:szCs w:val="22"/>
              </w:rPr>
              <w:t>ниципальной услуги документа</w:t>
            </w:r>
          </w:p>
        </w:tc>
      </w:tr>
      <w:tr w:rsidR="0044600C" w:rsidRPr="00665332" w14:paraId="1C5AE276" w14:textId="77777777" w:rsidTr="0064299A">
        <w:tc>
          <w:tcPr>
            <w:tcW w:w="764" w:type="dxa"/>
          </w:tcPr>
          <w:p w14:paraId="326AD280" w14:textId="3AECC577" w:rsidR="0044600C" w:rsidRDefault="0044600C" w:rsidP="0044600C">
            <w:pPr>
              <w:pStyle w:val="af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2" w:type="dxa"/>
          </w:tcPr>
          <w:p w14:paraId="471A58C8" w14:textId="53E9FAAD" w:rsidR="0044600C" w:rsidRPr="0058076B" w:rsidRDefault="0044600C" w:rsidP="0044600C">
            <w:pPr>
              <w:jc w:val="both"/>
              <w:rPr>
                <w:sz w:val="22"/>
                <w:szCs w:val="22"/>
              </w:rPr>
            </w:pPr>
            <w:r w:rsidRPr="00665332">
              <w:rPr>
                <w:sz w:val="22"/>
                <w:szCs w:val="22"/>
              </w:rPr>
              <w:t>Заявители, ранее обратившиеся за получением муниципальной услуги, за выдачей дубликата документа, выданного по результату её предоставления.</w:t>
            </w:r>
          </w:p>
        </w:tc>
        <w:tc>
          <w:tcPr>
            <w:tcW w:w="3126" w:type="dxa"/>
          </w:tcPr>
          <w:p w14:paraId="76323332" w14:textId="77777777" w:rsidR="0044600C" w:rsidRDefault="0044600C" w:rsidP="0044600C">
            <w:pPr>
              <w:pStyle w:val="af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П</w:t>
            </w:r>
            <w:r w:rsidRPr="0044600C">
              <w:rPr>
                <w:sz w:val="22"/>
                <w:szCs w:val="22"/>
              </w:rPr>
              <w:t>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</w:t>
            </w:r>
            <w:r>
              <w:rPr>
                <w:sz w:val="22"/>
                <w:szCs w:val="22"/>
              </w:rPr>
              <w:t>.</w:t>
            </w:r>
          </w:p>
          <w:p w14:paraId="7EE30942" w14:textId="77777777" w:rsidR="0044600C" w:rsidRDefault="0044600C" w:rsidP="0044600C">
            <w:pPr>
              <w:pStyle w:val="afc"/>
              <w:jc w:val="both"/>
              <w:rPr>
                <w:sz w:val="22"/>
                <w:szCs w:val="22"/>
              </w:rPr>
            </w:pPr>
          </w:p>
          <w:p w14:paraId="58CCDA27" w14:textId="66E7322B" w:rsidR="0044600C" w:rsidRDefault="0044600C" w:rsidP="0044600C">
            <w:pPr>
              <w:pStyle w:val="af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Н</w:t>
            </w:r>
            <w:r w:rsidRPr="0044600C">
              <w:rPr>
                <w:sz w:val="22"/>
                <w:szCs w:val="22"/>
              </w:rPr>
              <w:t>есоблюдение установленных законодательством Российской Федерации условий признания действительности электронной подписи.</w:t>
            </w:r>
          </w:p>
        </w:tc>
        <w:tc>
          <w:tcPr>
            <w:tcW w:w="3284" w:type="dxa"/>
          </w:tcPr>
          <w:p w14:paraId="45DA00C8" w14:textId="6DCD2BAF" w:rsidR="0044600C" w:rsidRDefault="0044600C" w:rsidP="0044600C">
            <w:pPr>
              <w:jc w:val="both"/>
              <w:rPr>
                <w:sz w:val="22"/>
                <w:szCs w:val="22"/>
              </w:rPr>
            </w:pPr>
            <w:r w:rsidRPr="0044600C">
              <w:rPr>
                <w:sz w:val="22"/>
                <w:szCs w:val="22"/>
              </w:rPr>
              <w:t>Основания для приостановления предоставления муниципальной услуги законодательством Российской Федерации не предусмотрены.</w:t>
            </w:r>
          </w:p>
        </w:tc>
        <w:tc>
          <w:tcPr>
            <w:tcW w:w="4480" w:type="dxa"/>
          </w:tcPr>
          <w:p w14:paraId="5C1ED402" w14:textId="5DE6B817" w:rsidR="0044600C" w:rsidRPr="0044600C" w:rsidRDefault="0044600C" w:rsidP="004460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4600C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. О</w:t>
            </w:r>
            <w:r w:rsidRPr="0044600C">
              <w:rPr>
                <w:rFonts w:ascii="Times New Roman" w:hAnsi="Times New Roman" w:cs="Times New Roman"/>
                <w:szCs w:val="22"/>
              </w:rPr>
              <w:t>тсутствие у заявителя права (полномочий представителя заявителя) на получение муниципальной услуги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14:paraId="5FC932B6" w14:textId="77777777" w:rsidR="0044600C" w:rsidRDefault="0044600C" w:rsidP="004460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25B84684" w14:textId="6B5C970A" w:rsidR="0044600C" w:rsidRPr="0044600C" w:rsidRDefault="0044600C" w:rsidP="004460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4600C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. П</w:t>
            </w:r>
            <w:r w:rsidRPr="0044600C">
              <w:rPr>
                <w:rFonts w:ascii="Times New Roman" w:hAnsi="Times New Roman" w:cs="Times New Roman"/>
                <w:szCs w:val="22"/>
              </w:rPr>
              <w:t>редставление документов в ненадлежащий орган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14:paraId="7BF5FA04" w14:textId="77777777" w:rsidR="0044600C" w:rsidRDefault="0044600C" w:rsidP="004460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2975FE1C" w14:textId="2F26E44D" w:rsidR="0044600C" w:rsidRPr="0044600C" w:rsidRDefault="0044600C" w:rsidP="004460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4600C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>. О</w:t>
            </w:r>
            <w:r w:rsidRPr="0044600C">
              <w:rPr>
                <w:rFonts w:ascii="Times New Roman" w:hAnsi="Times New Roman" w:cs="Times New Roman"/>
                <w:szCs w:val="22"/>
              </w:rPr>
              <w:t>бращение (в письменном виде) заявителя с просьбой о прекращении пред</w:t>
            </w:r>
            <w:r>
              <w:rPr>
                <w:rFonts w:ascii="Times New Roman" w:hAnsi="Times New Roman" w:cs="Times New Roman"/>
                <w:szCs w:val="22"/>
              </w:rPr>
              <w:t>о</w:t>
            </w:r>
            <w:r w:rsidRPr="0044600C">
              <w:rPr>
                <w:rFonts w:ascii="Times New Roman" w:hAnsi="Times New Roman" w:cs="Times New Roman"/>
                <w:szCs w:val="22"/>
              </w:rPr>
              <w:t>ставления муниципальной услуги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14:paraId="658BB447" w14:textId="77777777" w:rsidR="0044600C" w:rsidRDefault="0044600C" w:rsidP="004460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575CC0BC" w14:textId="29BC6BB6" w:rsidR="0044600C" w:rsidRDefault="0044600C" w:rsidP="004460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4600C">
              <w:rPr>
                <w:rFonts w:ascii="Times New Roman" w:hAnsi="Times New Roman" w:cs="Times New Roman"/>
                <w:szCs w:val="22"/>
              </w:rPr>
              <w:t>4</w:t>
            </w:r>
            <w:r>
              <w:rPr>
                <w:rFonts w:ascii="Times New Roman" w:hAnsi="Times New Roman" w:cs="Times New Roman"/>
                <w:szCs w:val="22"/>
              </w:rPr>
              <w:t>. О</w:t>
            </w:r>
            <w:r w:rsidRPr="0044600C">
              <w:rPr>
                <w:rFonts w:ascii="Times New Roman" w:hAnsi="Times New Roman" w:cs="Times New Roman"/>
                <w:szCs w:val="22"/>
              </w:rPr>
              <w:t>тсутствие факта обращения заявителя за получением муниципальной услуги, по результатам которой вы-дан соответствующий документ.</w:t>
            </w:r>
          </w:p>
        </w:tc>
      </w:tr>
      <w:tr w:rsidR="0044600C" w:rsidRPr="00665332" w14:paraId="148F8AED" w14:textId="77777777" w:rsidTr="0064299A">
        <w:tc>
          <w:tcPr>
            <w:tcW w:w="764" w:type="dxa"/>
          </w:tcPr>
          <w:p w14:paraId="1F0C5FD5" w14:textId="286049F6" w:rsidR="0044600C" w:rsidRDefault="0044600C" w:rsidP="0044600C">
            <w:pPr>
              <w:pStyle w:val="af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2" w:type="dxa"/>
          </w:tcPr>
          <w:p w14:paraId="38C5309E" w14:textId="305E7227" w:rsidR="0044600C" w:rsidRPr="0058076B" w:rsidRDefault="00CF15D6" w:rsidP="00CF15D6">
            <w:pPr>
              <w:jc w:val="both"/>
              <w:rPr>
                <w:sz w:val="22"/>
                <w:szCs w:val="22"/>
              </w:rPr>
            </w:pPr>
            <w:r w:rsidRPr="00CF15D6">
              <w:rPr>
                <w:sz w:val="22"/>
                <w:szCs w:val="22"/>
              </w:rPr>
              <w:t>От имени заявителя могут действовать его предста-вители, наделённ</w:t>
            </w:r>
            <w:r>
              <w:rPr>
                <w:sz w:val="22"/>
                <w:szCs w:val="22"/>
              </w:rPr>
              <w:t>ые соотве-тствующими полномочия</w:t>
            </w:r>
            <w:r w:rsidRPr="00CF15D6">
              <w:rPr>
                <w:sz w:val="22"/>
                <w:szCs w:val="22"/>
              </w:rPr>
              <w:t xml:space="preserve">ми </w:t>
            </w:r>
            <w:r>
              <w:rPr>
                <w:sz w:val="22"/>
                <w:szCs w:val="22"/>
              </w:rPr>
              <w:br/>
            </w:r>
            <w:r w:rsidRPr="00CF15D6">
              <w:rPr>
                <w:sz w:val="22"/>
                <w:szCs w:val="22"/>
              </w:rPr>
              <w:t>в порядке, установленном за</w:t>
            </w:r>
            <w:r>
              <w:rPr>
                <w:sz w:val="22"/>
                <w:szCs w:val="22"/>
              </w:rPr>
              <w:t>-</w:t>
            </w:r>
            <w:r w:rsidRPr="00CF15D6">
              <w:rPr>
                <w:sz w:val="22"/>
                <w:szCs w:val="22"/>
              </w:rPr>
              <w:t>конодатель</w:t>
            </w:r>
            <w:r>
              <w:rPr>
                <w:sz w:val="22"/>
                <w:szCs w:val="22"/>
              </w:rPr>
              <w:t>ством Ро</w:t>
            </w:r>
            <w:r w:rsidRPr="00CF15D6">
              <w:rPr>
                <w:sz w:val="22"/>
                <w:szCs w:val="22"/>
              </w:rPr>
              <w:t>ссийской Федерации.</w:t>
            </w:r>
          </w:p>
        </w:tc>
        <w:tc>
          <w:tcPr>
            <w:tcW w:w="3126" w:type="dxa"/>
          </w:tcPr>
          <w:p w14:paraId="7FE6E6C0" w14:textId="66E3D28A" w:rsidR="0044600C" w:rsidRDefault="0044600C" w:rsidP="00CF15D6">
            <w:pPr>
              <w:pStyle w:val="af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 П</w:t>
            </w:r>
            <w:r w:rsidRPr="0044600C">
              <w:rPr>
                <w:sz w:val="22"/>
                <w:szCs w:val="22"/>
              </w:rPr>
              <w:t>редставление заявителем документов, оформленных не в соответствии с установленным порядком (наличие испра</w:t>
            </w:r>
            <w:r w:rsidR="00CF15D6">
              <w:rPr>
                <w:sz w:val="22"/>
                <w:szCs w:val="22"/>
              </w:rPr>
              <w:t>-</w:t>
            </w:r>
            <w:r w:rsidRPr="0044600C">
              <w:rPr>
                <w:sz w:val="22"/>
                <w:szCs w:val="22"/>
              </w:rPr>
              <w:t>влений, серьёзных поврежде</w:t>
            </w:r>
            <w:r w:rsidR="00CF15D6">
              <w:rPr>
                <w:sz w:val="22"/>
                <w:szCs w:val="22"/>
              </w:rPr>
              <w:t>-</w:t>
            </w:r>
            <w:r w:rsidRPr="0044600C">
              <w:rPr>
                <w:sz w:val="22"/>
                <w:szCs w:val="22"/>
              </w:rPr>
              <w:t xml:space="preserve">ний, не позволяющих </w:t>
            </w:r>
            <w:r w:rsidRPr="0044600C">
              <w:rPr>
                <w:sz w:val="22"/>
                <w:szCs w:val="22"/>
              </w:rPr>
              <w:lastRenderedPageBreak/>
              <w:t>одно</w:t>
            </w:r>
            <w:r w:rsidR="00CF15D6">
              <w:rPr>
                <w:sz w:val="22"/>
                <w:szCs w:val="22"/>
              </w:rPr>
              <w:t>-</w:t>
            </w:r>
            <w:r w:rsidRPr="0044600C">
              <w:rPr>
                <w:sz w:val="22"/>
                <w:szCs w:val="22"/>
              </w:rPr>
              <w:t>значно</w:t>
            </w:r>
            <w:r w:rsidR="00CF15D6">
              <w:rPr>
                <w:sz w:val="22"/>
                <w:szCs w:val="22"/>
              </w:rPr>
              <w:t xml:space="preserve"> </w:t>
            </w:r>
            <w:r w:rsidRPr="0044600C">
              <w:rPr>
                <w:sz w:val="22"/>
                <w:szCs w:val="22"/>
              </w:rPr>
              <w:t xml:space="preserve"> </w:t>
            </w:r>
            <w:r w:rsidR="00CF15D6">
              <w:rPr>
                <w:sz w:val="22"/>
                <w:szCs w:val="22"/>
              </w:rPr>
              <w:t xml:space="preserve">   </w:t>
            </w:r>
            <w:r w:rsidRPr="0044600C">
              <w:rPr>
                <w:sz w:val="22"/>
                <w:szCs w:val="22"/>
              </w:rPr>
              <w:t>истолковать</w:t>
            </w:r>
            <w:r w:rsidR="00CF15D6">
              <w:rPr>
                <w:sz w:val="22"/>
                <w:szCs w:val="22"/>
              </w:rPr>
              <w:t xml:space="preserve">   </w:t>
            </w:r>
            <w:r w:rsidRPr="0044600C">
              <w:rPr>
                <w:sz w:val="22"/>
                <w:szCs w:val="22"/>
              </w:rPr>
              <w:t xml:space="preserve"> </w:t>
            </w:r>
            <w:r w:rsidR="00CF15D6">
              <w:rPr>
                <w:sz w:val="22"/>
                <w:szCs w:val="22"/>
              </w:rPr>
              <w:t xml:space="preserve"> </w:t>
            </w:r>
            <w:r w:rsidRPr="0044600C">
              <w:rPr>
                <w:sz w:val="22"/>
                <w:szCs w:val="22"/>
              </w:rPr>
              <w:t>их</w:t>
            </w:r>
            <w:r w:rsidR="00CF15D6">
              <w:rPr>
                <w:sz w:val="22"/>
                <w:szCs w:val="22"/>
              </w:rPr>
              <w:t xml:space="preserve">  </w:t>
            </w:r>
            <w:r w:rsidRPr="0044600C">
              <w:rPr>
                <w:sz w:val="22"/>
                <w:szCs w:val="22"/>
              </w:rPr>
              <w:t xml:space="preserve"> </w:t>
            </w:r>
            <w:r w:rsidR="00CF15D6">
              <w:rPr>
                <w:sz w:val="22"/>
                <w:szCs w:val="22"/>
              </w:rPr>
              <w:t xml:space="preserve"> </w:t>
            </w:r>
            <w:r w:rsidRPr="0044600C">
              <w:rPr>
                <w:sz w:val="22"/>
                <w:szCs w:val="22"/>
              </w:rPr>
              <w:t>со</w:t>
            </w:r>
            <w:r w:rsidR="00CF15D6">
              <w:rPr>
                <w:sz w:val="22"/>
                <w:szCs w:val="22"/>
              </w:rPr>
              <w:t>-</w:t>
            </w:r>
          </w:p>
        </w:tc>
        <w:tc>
          <w:tcPr>
            <w:tcW w:w="3284" w:type="dxa"/>
          </w:tcPr>
          <w:p w14:paraId="582F4D48" w14:textId="1E6594E5" w:rsidR="0044600C" w:rsidRDefault="0044600C" w:rsidP="0044600C">
            <w:pPr>
              <w:jc w:val="both"/>
              <w:rPr>
                <w:sz w:val="22"/>
                <w:szCs w:val="22"/>
              </w:rPr>
            </w:pPr>
            <w:r w:rsidRPr="0044600C">
              <w:rPr>
                <w:sz w:val="22"/>
                <w:szCs w:val="22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предусмотрены.</w:t>
            </w:r>
          </w:p>
        </w:tc>
        <w:tc>
          <w:tcPr>
            <w:tcW w:w="4480" w:type="dxa"/>
          </w:tcPr>
          <w:p w14:paraId="29B4B4F9" w14:textId="6D7B3362" w:rsidR="0044600C" w:rsidRDefault="00A7273E" w:rsidP="004460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1. </w:t>
            </w:r>
            <w:r w:rsidR="0044600C" w:rsidRPr="0044600C">
              <w:rPr>
                <w:rFonts w:ascii="Times New Roman" w:hAnsi="Times New Roman" w:cs="Times New Roman"/>
                <w:szCs w:val="22"/>
              </w:rPr>
              <w:t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лицо.</w:t>
            </w:r>
          </w:p>
        </w:tc>
      </w:tr>
      <w:tr w:rsidR="00CF15D6" w:rsidRPr="00665332" w14:paraId="75BDBC4C" w14:textId="77777777" w:rsidTr="0064299A">
        <w:tc>
          <w:tcPr>
            <w:tcW w:w="764" w:type="dxa"/>
          </w:tcPr>
          <w:p w14:paraId="33C9EE12" w14:textId="69DD0E3C" w:rsidR="00CF15D6" w:rsidRDefault="00CF15D6" w:rsidP="00CF15D6">
            <w:pPr>
              <w:pStyle w:val="afc"/>
              <w:jc w:val="center"/>
              <w:rPr>
                <w:sz w:val="22"/>
                <w:szCs w:val="22"/>
              </w:rPr>
            </w:pPr>
            <w:r w:rsidRPr="0066533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972" w:type="dxa"/>
          </w:tcPr>
          <w:p w14:paraId="64BEFA22" w14:textId="60780FF4" w:rsidR="00CF15D6" w:rsidRPr="00665332" w:rsidRDefault="00CF15D6" w:rsidP="00CF15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6" w:type="dxa"/>
          </w:tcPr>
          <w:p w14:paraId="0D8EE324" w14:textId="7908DCA7" w:rsidR="00CF15D6" w:rsidRDefault="00CF15D6" w:rsidP="00CF15D6">
            <w:pPr>
              <w:pStyle w:val="af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84" w:type="dxa"/>
          </w:tcPr>
          <w:p w14:paraId="3DAC8810" w14:textId="6405EAC7" w:rsidR="00CF15D6" w:rsidRPr="0044600C" w:rsidRDefault="00CF15D6" w:rsidP="00CF15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80" w:type="dxa"/>
          </w:tcPr>
          <w:p w14:paraId="1EEC9931" w14:textId="520CB4BA" w:rsidR="00CF15D6" w:rsidRDefault="00CF15D6" w:rsidP="00CF15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CF15D6" w:rsidRPr="00665332" w14:paraId="154977F7" w14:textId="77777777" w:rsidTr="0064299A">
        <w:tc>
          <w:tcPr>
            <w:tcW w:w="764" w:type="dxa"/>
          </w:tcPr>
          <w:p w14:paraId="60862230" w14:textId="77777777" w:rsidR="00CF15D6" w:rsidRDefault="00CF15D6" w:rsidP="0044600C">
            <w:pPr>
              <w:pStyle w:val="afc"/>
              <w:jc w:val="center"/>
              <w:rPr>
                <w:sz w:val="22"/>
                <w:szCs w:val="22"/>
              </w:rPr>
            </w:pPr>
          </w:p>
        </w:tc>
        <w:tc>
          <w:tcPr>
            <w:tcW w:w="2972" w:type="dxa"/>
          </w:tcPr>
          <w:p w14:paraId="14DA856C" w14:textId="77777777" w:rsidR="00CF15D6" w:rsidRPr="00665332" w:rsidRDefault="00CF15D6" w:rsidP="004460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26" w:type="dxa"/>
          </w:tcPr>
          <w:p w14:paraId="0A23A2B3" w14:textId="77777777" w:rsidR="00CF15D6" w:rsidRDefault="00CF15D6" w:rsidP="00CF15D6">
            <w:pPr>
              <w:pStyle w:val="afc"/>
              <w:jc w:val="both"/>
              <w:rPr>
                <w:sz w:val="22"/>
                <w:szCs w:val="22"/>
              </w:rPr>
            </w:pPr>
            <w:r w:rsidRPr="0044600C">
              <w:rPr>
                <w:sz w:val="22"/>
                <w:szCs w:val="22"/>
              </w:rPr>
              <w:t>держание, отсутствие обратного адреса, отсутствие подписи, печати (при наличии)</w:t>
            </w:r>
            <w:r>
              <w:rPr>
                <w:sz w:val="22"/>
                <w:szCs w:val="22"/>
              </w:rPr>
              <w:t>.</w:t>
            </w:r>
          </w:p>
          <w:p w14:paraId="14255BB6" w14:textId="77777777" w:rsidR="00CF15D6" w:rsidRDefault="00CF15D6" w:rsidP="00CF15D6">
            <w:pPr>
              <w:pStyle w:val="afc"/>
              <w:jc w:val="both"/>
              <w:rPr>
                <w:sz w:val="22"/>
                <w:szCs w:val="22"/>
              </w:rPr>
            </w:pPr>
          </w:p>
          <w:p w14:paraId="1E3D4EFD" w14:textId="102C9092" w:rsidR="00CF15D6" w:rsidRDefault="00CF15D6" w:rsidP="00CF15D6">
            <w:pPr>
              <w:pStyle w:val="af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Н</w:t>
            </w:r>
            <w:r w:rsidRPr="0044600C">
              <w:rPr>
                <w:sz w:val="22"/>
                <w:szCs w:val="22"/>
              </w:rPr>
              <w:t>есоблюдение установле</w:t>
            </w:r>
            <w:r w:rsidR="00991B30">
              <w:rPr>
                <w:sz w:val="22"/>
                <w:szCs w:val="22"/>
              </w:rPr>
              <w:t>-</w:t>
            </w:r>
            <w:r w:rsidRPr="0044600C">
              <w:rPr>
                <w:sz w:val="22"/>
                <w:szCs w:val="22"/>
              </w:rPr>
              <w:t>нных законодательством Рос</w:t>
            </w:r>
            <w:r w:rsidR="00991B30">
              <w:rPr>
                <w:sz w:val="22"/>
                <w:szCs w:val="22"/>
              </w:rPr>
              <w:t>-</w:t>
            </w:r>
            <w:r w:rsidRPr="0044600C">
              <w:rPr>
                <w:sz w:val="22"/>
                <w:szCs w:val="22"/>
              </w:rPr>
              <w:t>сийской Федерации условий при</w:t>
            </w:r>
            <w:r w:rsidR="00A777BD">
              <w:rPr>
                <w:sz w:val="22"/>
                <w:szCs w:val="22"/>
              </w:rPr>
              <w:t>ё</w:t>
            </w:r>
            <w:r w:rsidRPr="0044600C">
              <w:rPr>
                <w:sz w:val="22"/>
                <w:szCs w:val="22"/>
              </w:rPr>
              <w:t>знания действительности электронной подписи.</w:t>
            </w:r>
          </w:p>
        </w:tc>
        <w:tc>
          <w:tcPr>
            <w:tcW w:w="3284" w:type="dxa"/>
          </w:tcPr>
          <w:p w14:paraId="310BEFB7" w14:textId="77777777" w:rsidR="00CF15D6" w:rsidRPr="0044600C" w:rsidRDefault="00CF15D6" w:rsidP="004460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80" w:type="dxa"/>
          </w:tcPr>
          <w:p w14:paraId="31F814FA" w14:textId="77777777" w:rsidR="00CF15D6" w:rsidRDefault="00CF15D6" w:rsidP="004460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0F383571" w14:textId="77777777" w:rsidR="008B0210" w:rsidRDefault="008B021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A66E818" w14:textId="77777777" w:rsidR="008B0210" w:rsidRDefault="008B021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E2DBD3" w14:textId="77777777" w:rsidR="008B0210" w:rsidRDefault="00A7273E">
      <w:pPr>
        <w:spacing w:line="228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Директор департамента городского </w:t>
      </w:r>
    </w:p>
    <w:p w14:paraId="12181847" w14:textId="77777777" w:rsidR="008B0210" w:rsidRDefault="00A7273E">
      <w:pPr>
        <w:spacing w:line="228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хозяйства и топливно-энергетического </w:t>
      </w:r>
    </w:p>
    <w:p w14:paraId="4168217A" w14:textId="77777777" w:rsidR="008B0210" w:rsidRDefault="00A7273E">
      <w:pPr>
        <w:spacing w:line="228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комплекса администрации муниципального </w:t>
      </w:r>
    </w:p>
    <w:p w14:paraId="52D91C50" w14:textId="4C887CD0" w:rsidR="008B0210" w:rsidRDefault="00A7273E">
      <w:pPr>
        <w:spacing w:line="228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образования город Краснодар</w:t>
      </w:r>
      <w:r w:rsidR="00665332">
        <w:rPr>
          <w:rFonts w:eastAsia="Calibri"/>
          <w:szCs w:val="28"/>
        </w:rPr>
        <w:tab/>
      </w:r>
      <w:r w:rsidR="00665332">
        <w:rPr>
          <w:rFonts w:eastAsia="Calibri"/>
          <w:szCs w:val="28"/>
        </w:rPr>
        <w:tab/>
      </w:r>
      <w:r w:rsidR="00665332">
        <w:rPr>
          <w:rFonts w:eastAsia="Calibri"/>
          <w:szCs w:val="28"/>
        </w:rPr>
        <w:tab/>
      </w:r>
      <w:r w:rsidR="00665332">
        <w:rPr>
          <w:rFonts w:eastAsia="Calibri"/>
          <w:szCs w:val="28"/>
        </w:rPr>
        <w:tab/>
      </w:r>
      <w:r w:rsidR="00665332">
        <w:rPr>
          <w:rFonts w:eastAsia="Calibri"/>
          <w:szCs w:val="28"/>
        </w:rPr>
        <w:tab/>
      </w:r>
      <w:r w:rsidR="00665332">
        <w:rPr>
          <w:rFonts w:eastAsia="Calibri"/>
          <w:szCs w:val="28"/>
        </w:rPr>
        <w:tab/>
      </w:r>
      <w:r w:rsidR="00665332">
        <w:rPr>
          <w:rFonts w:eastAsia="Calibri"/>
          <w:szCs w:val="28"/>
        </w:rPr>
        <w:tab/>
      </w:r>
      <w:r w:rsidR="00665332">
        <w:rPr>
          <w:rFonts w:eastAsia="Calibri"/>
          <w:szCs w:val="28"/>
        </w:rPr>
        <w:tab/>
      </w:r>
      <w:r w:rsidR="00665332">
        <w:rPr>
          <w:rFonts w:eastAsia="Calibri"/>
          <w:szCs w:val="28"/>
        </w:rPr>
        <w:tab/>
      </w:r>
      <w:r w:rsidR="00665332">
        <w:rPr>
          <w:rFonts w:eastAsia="Calibri"/>
          <w:szCs w:val="28"/>
        </w:rPr>
        <w:tab/>
      </w:r>
      <w:r w:rsidR="00665332">
        <w:rPr>
          <w:rFonts w:eastAsia="Calibri"/>
          <w:szCs w:val="28"/>
        </w:rPr>
        <w:tab/>
      </w:r>
      <w:r w:rsidR="00665332">
        <w:rPr>
          <w:rFonts w:eastAsia="Calibri"/>
          <w:szCs w:val="28"/>
        </w:rPr>
        <w:tab/>
        <w:t xml:space="preserve">   </w:t>
      </w:r>
      <w:r>
        <w:rPr>
          <w:rFonts w:eastAsia="Calibri"/>
          <w:szCs w:val="28"/>
        </w:rPr>
        <w:t>О.В.Шишковский</w:t>
      </w:r>
    </w:p>
    <w:sectPr w:rsidR="008B0210">
      <w:headerReference w:type="default" r:id="rId6"/>
      <w:pgSz w:w="16838" w:h="11906" w:orient="landscape"/>
      <w:pgMar w:top="1276" w:right="567" w:bottom="1105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66568" w14:textId="77777777" w:rsidR="005A605A" w:rsidRDefault="00A7273E">
      <w:r>
        <w:separator/>
      </w:r>
    </w:p>
  </w:endnote>
  <w:endnote w:type="continuationSeparator" w:id="0">
    <w:p w14:paraId="2E2D6EEF" w14:textId="77777777" w:rsidR="005A605A" w:rsidRDefault="00A72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Cambria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FFE7A" w14:textId="77777777" w:rsidR="005A605A" w:rsidRDefault="00A7273E">
      <w:r>
        <w:separator/>
      </w:r>
    </w:p>
  </w:footnote>
  <w:footnote w:type="continuationSeparator" w:id="0">
    <w:p w14:paraId="3239F7C6" w14:textId="77777777" w:rsidR="005A605A" w:rsidRDefault="00A72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699FE" w14:textId="05A4FE92" w:rsidR="008B0210" w:rsidRDefault="00A7273E">
    <w:pPr>
      <w:pStyle w:val="af9"/>
      <w:jc w:val="center"/>
    </w:pPr>
    <w:r>
      <w:fldChar w:fldCharType="begin"/>
    </w:r>
    <w:r>
      <w:instrText xml:space="preserve"> PAGE </w:instrText>
    </w:r>
    <w:r>
      <w:fldChar w:fldCharType="separate"/>
    </w:r>
    <w:r w:rsidR="00A777BD">
      <w:rPr>
        <w:noProof/>
      </w:rPr>
      <w:t>5</w:t>
    </w:r>
    <w:r>
      <w:fldChar w:fldCharType="end"/>
    </w:r>
  </w:p>
  <w:p w14:paraId="3FAE4BB6" w14:textId="77777777" w:rsidR="008B0210" w:rsidRDefault="008B0210">
    <w:pPr>
      <w:pStyle w:val="af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0210"/>
    <w:rsid w:val="0044600C"/>
    <w:rsid w:val="005A605A"/>
    <w:rsid w:val="0064299A"/>
    <w:rsid w:val="00665332"/>
    <w:rsid w:val="008B0210"/>
    <w:rsid w:val="00991B30"/>
    <w:rsid w:val="009D3F2B"/>
    <w:rsid w:val="00A7273E"/>
    <w:rsid w:val="00A777BD"/>
    <w:rsid w:val="00BF73C5"/>
    <w:rsid w:val="00C50A1C"/>
    <w:rsid w:val="00CF15D6"/>
    <w:rsid w:val="00E96737"/>
    <w:rsid w:val="00EA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DA13E"/>
  <w15:docId w15:val="{F0360F52-2337-45E3-AE74-945CF05A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semiHidden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semiHidden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semiHidden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semiHidden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qFormat/>
    <w:rPr>
      <w:sz w:val="48"/>
      <w:szCs w:val="48"/>
    </w:rPr>
  </w:style>
  <w:style w:type="character" w:customStyle="1" w:styleId="SubtitleChar">
    <w:name w:val="Subtitle Char"/>
    <w:basedOn w:val="a0"/>
    <w:qFormat/>
    <w:rPr>
      <w:sz w:val="24"/>
      <w:szCs w:val="24"/>
    </w:rPr>
  </w:style>
  <w:style w:type="character" w:customStyle="1" w:styleId="QuoteChar">
    <w:name w:val="Quote Char"/>
    <w:qFormat/>
    <w:rPr>
      <w:i/>
    </w:rPr>
  </w:style>
  <w:style w:type="character" w:customStyle="1" w:styleId="IntenseQuoteChar">
    <w:name w:val="Intense Quote Char"/>
    <w:qFormat/>
    <w:rPr>
      <w:i/>
    </w:rPr>
  </w:style>
  <w:style w:type="character" w:customStyle="1" w:styleId="HeaderChar">
    <w:name w:val="Header Char"/>
    <w:basedOn w:val="a0"/>
    <w:qFormat/>
  </w:style>
  <w:style w:type="character" w:customStyle="1" w:styleId="FooterChar">
    <w:name w:val="Footer Char"/>
    <w:basedOn w:val="a0"/>
    <w:qFormat/>
  </w:style>
  <w:style w:type="character" w:customStyle="1" w:styleId="CaptionChar">
    <w:name w:val="Caption Char"/>
    <w:qFormat/>
  </w:style>
  <w:style w:type="character" w:styleId="a3">
    <w:name w:val="Hyperlink"/>
    <w:rPr>
      <w:color w:val="0563C1" w:themeColor="hyperlink"/>
      <w:u w:val="single"/>
    </w:rPr>
  </w:style>
  <w:style w:type="character" w:customStyle="1" w:styleId="FootnoteTextChar">
    <w:name w:val="Footnote Text Char"/>
    <w:qFormat/>
    <w:rPr>
      <w:sz w:val="18"/>
    </w:rPr>
  </w:style>
  <w:style w:type="character" w:customStyle="1" w:styleId="a4">
    <w:name w:val="Символ сноски"/>
    <w:qFormat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EndnoteTextChar">
    <w:name w:val="Endnote Text Char"/>
    <w:qFormat/>
    <w:rPr>
      <w:sz w:val="20"/>
    </w:rPr>
  </w:style>
  <w:style w:type="character" w:customStyle="1" w:styleId="a6">
    <w:name w:val="Символ концевой сноски"/>
    <w:qFormat/>
    <w:rPr>
      <w:vertAlign w:val="superscript"/>
    </w:rPr>
  </w:style>
  <w:style w:type="character" w:styleId="a7">
    <w:name w:val="endnote reference"/>
    <w:rPr>
      <w:vertAlign w:val="superscript"/>
    </w:rPr>
  </w:style>
  <w:style w:type="character" w:customStyle="1" w:styleId="a8">
    <w:name w:val="Верхний колонтитул Знак"/>
    <w:basedOn w:val="a0"/>
    <w:qFormat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Нижний колонтитул Знак"/>
    <w:basedOn w:val="a0"/>
    <w:qFormat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Маркеры"/>
    <w:qFormat/>
    <w:rPr>
      <w:rFonts w:ascii="OpenSymbol" w:eastAsia="OpenSymbol" w:hAnsi="OpenSymbol" w:cs="OpenSymbol"/>
    </w:rPr>
  </w:style>
  <w:style w:type="character" w:customStyle="1" w:styleId="ab">
    <w:name w:val="Символ нумерации"/>
    <w:qFormat/>
  </w:style>
  <w:style w:type="paragraph" w:styleId="ac">
    <w:name w:val="Title"/>
    <w:basedOn w:val="a"/>
    <w:next w:val="ad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0">
    <w:name w:val="index heading"/>
    <w:basedOn w:val="ac"/>
  </w:style>
  <w:style w:type="paragraph" w:styleId="af1">
    <w:name w:val="List Paragraph"/>
    <w:basedOn w:val="a"/>
    <w:qFormat/>
    <w:pPr>
      <w:spacing w:after="160"/>
      <w:ind w:left="720"/>
      <w:contextualSpacing/>
    </w:pPr>
  </w:style>
  <w:style w:type="paragraph" w:styleId="af2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0">
    <w:name w:val="Quote"/>
    <w:basedOn w:val="a"/>
    <w:qFormat/>
    <w:pPr>
      <w:ind w:left="720" w:right="720"/>
    </w:pPr>
    <w:rPr>
      <w:i/>
    </w:rPr>
  </w:style>
  <w:style w:type="paragraph" w:styleId="af3">
    <w:name w:val="Intense Quote"/>
    <w:basedOn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f4">
    <w:name w:val="footnote text"/>
    <w:basedOn w:val="a"/>
    <w:pPr>
      <w:spacing w:after="40"/>
    </w:pPr>
    <w:rPr>
      <w:sz w:val="18"/>
    </w:rPr>
  </w:style>
  <w:style w:type="paragraph" w:styleId="af5">
    <w:name w:val="endnote text"/>
    <w:basedOn w:val="a"/>
    <w:rPr>
      <w:sz w:val="20"/>
    </w:rPr>
  </w:style>
  <w:style w:type="paragraph" w:styleId="10">
    <w:name w:val="toc 1"/>
    <w:basedOn w:val="a"/>
    <w:pPr>
      <w:spacing w:after="57"/>
    </w:pPr>
  </w:style>
  <w:style w:type="paragraph" w:styleId="21">
    <w:name w:val="toc 2"/>
    <w:basedOn w:val="a"/>
    <w:pPr>
      <w:spacing w:after="57"/>
      <w:ind w:left="283"/>
    </w:pPr>
  </w:style>
  <w:style w:type="paragraph" w:styleId="30">
    <w:name w:val="toc 3"/>
    <w:basedOn w:val="a"/>
    <w:pPr>
      <w:spacing w:after="57"/>
      <w:ind w:left="567"/>
    </w:pPr>
  </w:style>
  <w:style w:type="paragraph" w:styleId="40">
    <w:name w:val="toc 4"/>
    <w:basedOn w:val="a"/>
    <w:pPr>
      <w:spacing w:after="57"/>
      <w:ind w:left="850"/>
    </w:pPr>
  </w:style>
  <w:style w:type="paragraph" w:styleId="50">
    <w:name w:val="toc 5"/>
    <w:basedOn w:val="a"/>
    <w:pPr>
      <w:spacing w:after="57"/>
      <w:ind w:left="1134"/>
    </w:pPr>
  </w:style>
  <w:style w:type="paragraph" w:styleId="60">
    <w:name w:val="toc 6"/>
    <w:basedOn w:val="a"/>
    <w:pPr>
      <w:spacing w:after="57"/>
      <w:ind w:left="1417"/>
    </w:pPr>
  </w:style>
  <w:style w:type="paragraph" w:styleId="70">
    <w:name w:val="toc 7"/>
    <w:basedOn w:val="a"/>
    <w:pPr>
      <w:spacing w:after="57"/>
      <w:ind w:left="1701"/>
    </w:pPr>
  </w:style>
  <w:style w:type="paragraph" w:styleId="80">
    <w:name w:val="toc 8"/>
    <w:basedOn w:val="a"/>
    <w:pPr>
      <w:spacing w:after="57"/>
      <w:ind w:left="1984"/>
    </w:pPr>
  </w:style>
  <w:style w:type="paragraph" w:styleId="90">
    <w:name w:val="toc 9"/>
    <w:basedOn w:val="a"/>
    <w:pPr>
      <w:spacing w:after="57"/>
      <w:ind w:left="2268"/>
    </w:pPr>
  </w:style>
  <w:style w:type="paragraph" w:styleId="af6">
    <w:name w:val="TOC Heading"/>
    <w:qFormat/>
    <w:pPr>
      <w:overflowPunct w:val="0"/>
      <w:spacing w:after="160" w:line="259" w:lineRule="auto"/>
    </w:pPr>
  </w:style>
  <w:style w:type="paragraph" w:styleId="af7">
    <w:name w:val="table of figures"/>
    <w:basedOn w:val="a"/>
  </w:style>
  <w:style w:type="paragraph" w:customStyle="1" w:styleId="af8">
    <w:name w:val="Колонтитул"/>
    <w:basedOn w:val="a"/>
    <w:qFormat/>
  </w:style>
  <w:style w:type="paragraph" w:styleId="af9">
    <w:name w:val="header"/>
    <w:basedOn w:val="a"/>
    <w:pPr>
      <w:tabs>
        <w:tab w:val="center" w:pos="4677"/>
        <w:tab w:val="right" w:pos="9355"/>
      </w:tabs>
    </w:pPr>
  </w:style>
  <w:style w:type="paragraph" w:styleId="afa">
    <w:name w:val="footer"/>
    <w:basedOn w:val="a"/>
    <w:pPr>
      <w:tabs>
        <w:tab w:val="center" w:pos="4677"/>
        <w:tab w:val="right" w:pos="9355"/>
      </w:tabs>
    </w:pPr>
  </w:style>
  <w:style w:type="paragraph" w:styleId="afb">
    <w:name w:val="No Spacing"/>
    <w:qFormat/>
    <w:pPr>
      <w:overflowPunct w:val="0"/>
    </w:pPr>
  </w:style>
  <w:style w:type="paragraph" w:customStyle="1" w:styleId="ConsPlusNormal">
    <w:name w:val="ConsPlusNormal"/>
    <w:qFormat/>
    <w:pPr>
      <w:widowControl w:val="0"/>
      <w:overflowPunct w:val="0"/>
    </w:pPr>
    <w:rPr>
      <w:rFonts w:eastAsia="Times New Roman" w:cs="Calibri"/>
      <w:szCs w:val="20"/>
      <w:lang w:eastAsia="ru-RU"/>
    </w:rPr>
  </w:style>
  <w:style w:type="paragraph" w:customStyle="1" w:styleId="afc">
    <w:name w:val="Содержимое таблицы"/>
    <w:basedOn w:val="a"/>
    <w:qFormat/>
    <w:pPr>
      <w:widowControl w:val="0"/>
      <w:suppressLineNumbers/>
    </w:pPr>
  </w:style>
  <w:style w:type="paragraph" w:customStyle="1" w:styleId="s1">
    <w:name w:val="s_1"/>
    <w:basedOn w:val="a"/>
    <w:qFormat/>
    <w:pPr>
      <w:suppressAutoHyphens w:val="0"/>
      <w:overflowPunct/>
      <w:spacing w:before="100" w:after="100"/>
    </w:pPr>
    <w:rPr>
      <w:szCs w:val="24"/>
    </w:rPr>
  </w:style>
  <w:style w:type="paragraph" w:customStyle="1" w:styleId="afd">
    <w:name w:val="Заголовок таблицы"/>
    <w:basedOn w:val="afc"/>
    <w:qFormat/>
    <w:pPr>
      <w:jc w:val="center"/>
    </w:pPr>
    <w:rPr>
      <w:b/>
      <w:bCs/>
    </w:rPr>
  </w:style>
  <w:style w:type="paragraph" w:customStyle="1" w:styleId="Standard">
    <w:name w:val="Standard"/>
    <w:qFormat/>
    <w:pPr>
      <w:ind w:firstLine="720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lang w:eastAsia="ru-RU"/>
    </w:rPr>
  </w:style>
  <w:style w:type="paragraph" w:customStyle="1" w:styleId="afe">
    <w:name w:val="Нормальный"/>
    <w:basedOn w:val="Standard"/>
    <w:qFormat/>
  </w:style>
  <w:style w:type="paragraph" w:customStyle="1" w:styleId="Heading">
    <w:name w:val="Heading"/>
    <w:basedOn w:val="a"/>
    <w:next w:val="ad"/>
    <w:rsid w:val="00665332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overflowPunct/>
      <w:spacing w:before="240" w:after="120"/>
    </w:pPr>
    <w:rPr>
      <w:rFonts w:ascii="Arial" w:eastAsia="Microsoft YaHei" w:hAnsi="Arial"/>
      <w:szCs w:val="28"/>
    </w:rPr>
  </w:style>
  <w:style w:type="paragraph" w:styleId="aff">
    <w:name w:val="Normal (Web)"/>
    <w:basedOn w:val="a"/>
    <w:rsid w:val="0066533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overflowPunct/>
    </w:pPr>
    <w:rPr>
      <w:sz w:val="24"/>
      <w:szCs w:val="24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sid w:val="00991B30"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991B3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5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Е.В.</dc:creator>
  <dc:description/>
  <cp:lastModifiedBy>Дунаева Мария Юрьевна</cp:lastModifiedBy>
  <cp:revision>36</cp:revision>
  <cp:lastPrinted>2025-09-01T07:05:00Z</cp:lastPrinted>
  <dcterms:created xsi:type="dcterms:W3CDTF">2022-07-11T13:34:00Z</dcterms:created>
  <dcterms:modified xsi:type="dcterms:W3CDTF">2025-09-01T07:06:00Z</dcterms:modified>
  <dc:language>ru-RU</dc:language>
</cp:coreProperties>
</file>